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190" w:rsidRPr="00016ABB" w:rsidRDefault="00D46190" w:rsidP="00E978E6">
      <w:pPr>
        <w:widowControl w:val="0"/>
        <w:tabs>
          <w:tab w:val="right" w:leader="dot" w:pos="9072"/>
        </w:tabs>
        <w:spacing w:after="0" w:line="240" w:lineRule="auto"/>
        <w:jc w:val="center"/>
        <w:rPr>
          <w:rFonts w:cs="Times New Roman"/>
          <w:b/>
          <w:sz w:val="20"/>
          <w:szCs w:val="20"/>
          <w:lang w:val="en-US"/>
        </w:rPr>
      </w:pPr>
      <w:bookmarkStart w:id="0" w:name="bookmark6"/>
      <w:r w:rsidRPr="00016ABB">
        <w:rPr>
          <w:rFonts w:cs="Times New Roman"/>
          <w:b/>
          <w:sz w:val="20"/>
          <w:szCs w:val="20"/>
          <w:lang w:val="en-US"/>
        </w:rPr>
        <w:t>CONTENTS:</w:t>
      </w:r>
      <w:bookmarkEnd w:id="0"/>
    </w:p>
    <w:p w:rsidR="00E978E6" w:rsidRPr="00016ABB" w:rsidRDefault="00E978E6" w:rsidP="00E978E6">
      <w:pPr>
        <w:widowControl w:val="0"/>
        <w:tabs>
          <w:tab w:val="right" w:leader="dot" w:pos="9072"/>
        </w:tabs>
        <w:spacing w:after="0" w:line="240" w:lineRule="auto"/>
        <w:jc w:val="center"/>
        <w:rPr>
          <w:rFonts w:cs="Times New Roman"/>
          <w:b/>
          <w:sz w:val="20"/>
          <w:szCs w:val="20"/>
          <w:lang w:val="en-US"/>
        </w:rPr>
      </w:pPr>
    </w:p>
    <w:p w:rsidR="00E978E6" w:rsidRPr="00016ABB" w:rsidRDefault="00E978E6" w:rsidP="00E978E6">
      <w:pPr>
        <w:pStyle w:val="20"/>
        <w:shd w:val="clear" w:color="auto" w:fill="auto"/>
        <w:spacing w:after="0" w:line="240" w:lineRule="auto"/>
        <w:ind w:right="-1"/>
        <w:rPr>
          <w:sz w:val="20"/>
          <w:szCs w:val="20"/>
          <w:lang w:val="en-US" w:bidi="en-US"/>
        </w:rPr>
      </w:pPr>
      <w:bookmarkStart w:id="1" w:name="bookmark7"/>
      <w:r w:rsidRPr="00016ABB">
        <w:rPr>
          <w:sz w:val="20"/>
          <w:szCs w:val="20"/>
          <w:lang w:val="en-US" w:bidi="en-US"/>
        </w:rPr>
        <w:t>ECONOMY</w:t>
      </w:r>
      <w:bookmarkEnd w:id="1"/>
    </w:p>
    <w:p w:rsidR="00E978E6" w:rsidRPr="00016ABB" w:rsidRDefault="00E978E6" w:rsidP="00E978E6">
      <w:pPr>
        <w:pStyle w:val="20"/>
        <w:shd w:val="clear" w:color="auto" w:fill="auto"/>
        <w:spacing w:after="0" w:line="240" w:lineRule="auto"/>
        <w:ind w:right="-1"/>
        <w:rPr>
          <w:sz w:val="20"/>
          <w:szCs w:val="20"/>
          <w:lang w:val="en-US"/>
        </w:rPr>
      </w:pPr>
    </w:p>
    <w:p w:rsidR="00D46190" w:rsidRPr="00016ABB" w:rsidRDefault="00D46190" w:rsidP="00E978E6">
      <w:pPr>
        <w:widowControl w:val="0"/>
        <w:tabs>
          <w:tab w:val="right" w:leader="dot" w:pos="9072"/>
        </w:tabs>
        <w:spacing w:after="0" w:line="240" w:lineRule="auto"/>
        <w:rPr>
          <w:rFonts w:cs="Times New Roman"/>
          <w:b/>
          <w:sz w:val="20"/>
          <w:szCs w:val="20"/>
          <w:lang w:val="en-US"/>
        </w:rPr>
      </w:pPr>
      <w:r w:rsidRPr="00016ABB">
        <w:rPr>
          <w:rFonts w:cs="Times New Roman"/>
          <w:b/>
          <w:sz w:val="20"/>
          <w:szCs w:val="20"/>
          <w:lang w:val="en-US"/>
        </w:rPr>
        <w:t>Dina AKIMOVA</w:t>
      </w:r>
    </w:p>
    <w:p w:rsidR="00E978E6" w:rsidRPr="00016ABB" w:rsidRDefault="00D46190" w:rsidP="00E978E6">
      <w:pPr>
        <w:widowControl w:val="0"/>
        <w:tabs>
          <w:tab w:val="right" w:leader="dot" w:pos="9072"/>
        </w:tabs>
        <w:spacing w:after="0" w:line="240" w:lineRule="auto"/>
        <w:rPr>
          <w:rFonts w:cs="Times New Roman"/>
          <w:sz w:val="20"/>
          <w:szCs w:val="20"/>
          <w:lang w:val="en-US"/>
        </w:rPr>
      </w:pPr>
      <w:r w:rsidRPr="00016ABB">
        <w:rPr>
          <w:rFonts w:cs="Times New Roman"/>
          <w:sz w:val="20"/>
          <w:szCs w:val="20"/>
          <w:lang w:val="en-US"/>
        </w:rPr>
        <w:t>DEVELOPMENT OF GRE</w:t>
      </w:r>
      <w:r w:rsidR="00E978E6" w:rsidRPr="00016ABB">
        <w:rPr>
          <w:rFonts w:cs="Times New Roman"/>
          <w:sz w:val="20"/>
          <w:szCs w:val="20"/>
          <w:lang w:val="en-US"/>
        </w:rPr>
        <w:t xml:space="preserve">EN MARKETING IN THE REPUBLIC OF </w:t>
      </w:r>
    </w:p>
    <w:p w:rsidR="00D46190" w:rsidRPr="00016ABB" w:rsidRDefault="00D46190" w:rsidP="00E978E6">
      <w:pPr>
        <w:widowControl w:val="0"/>
        <w:tabs>
          <w:tab w:val="right" w:leader="dot" w:pos="9072"/>
        </w:tabs>
        <w:spacing w:after="0" w:line="240" w:lineRule="auto"/>
        <w:rPr>
          <w:rFonts w:cs="Times New Roman"/>
          <w:sz w:val="20"/>
          <w:szCs w:val="20"/>
          <w:lang w:val="en-US"/>
        </w:rPr>
      </w:pPr>
      <w:r w:rsidRPr="00016ABB">
        <w:rPr>
          <w:rFonts w:cs="Times New Roman"/>
          <w:sz w:val="20"/>
          <w:szCs w:val="20"/>
          <w:lang w:val="en-US"/>
        </w:rPr>
        <w:t>KAZAKHSTAN</w:t>
      </w:r>
      <w:r w:rsidRPr="00016ABB">
        <w:rPr>
          <w:rFonts w:cs="Times New Roman"/>
          <w:sz w:val="20"/>
          <w:szCs w:val="20"/>
          <w:lang w:val="en-US"/>
        </w:rPr>
        <w:tab/>
        <w:t>6</w:t>
      </w:r>
    </w:p>
    <w:p w:rsidR="00D46190" w:rsidRPr="00016ABB" w:rsidRDefault="00D46190" w:rsidP="00E978E6">
      <w:pPr>
        <w:widowControl w:val="0"/>
        <w:tabs>
          <w:tab w:val="right" w:leader="dot" w:pos="9072"/>
        </w:tabs>
        <w:spacing w:after="0" w:line="240" w:lineRule="auto"/>
        <w:rPr>
          <w:rFonts w:cs="Times New Roman"/>
          <w:b/>
          <w:sz w:val="20"/>
          <w:szCs w:val="20"/>
          <w:lang w:val="en-US"/>
        </w:rPr>
      </w:pPr>
      <w:r w:rsidRPr="00016ABB">
        <w:rPr>
          <w:rFonts w:cs="Times New Roman"/>
          <w:b/>
          <w:sz w:val="20"/>
          <w:szCs w:val="20"/>
          <w:lang w:val="en-US"/>
        </w:rPr>
        <w:t>Gauhar BEGEZHANOVA</w:t>
      </w:r>
    </w:p>
    <w:p w:rsidR="00D46190" w:rsidRPr="00016ABB" w:rsidRDefault="00D46190" w:rsidP="00E978E6">
      <w:pPr>
        <w:widowControl w:val="0"/>
        <w:tabs>
          <w:tab w:val="right" w:leader="dot" w:pos="9072"/>
        </w:tabs>
        <w:spacing w:after="0" w:line="240" w:lineRule="auto"/>
        <w:rPr>
          <w:rFonts w:cs="Times New Roman"/>
          <w:sz w:val="20"/>
          <w:szCs w:val="20"/>
          <w:lang w:val="en-US"/>
        </w:rPr>
      </w:pPr>
      <w:r w:rsidRPr="00016ABB">
        <w:rPr>
          <w:rFonts w:cs="Times New Roman"/>
          <w:sz w:val="20"/>
          <w:szCs w:val="20"/>
          <w:lang w:val="en-US"/>
        </w:rPr>
        <w:t>STATE AUDIT - NEW REALITY</w:t>
      </w:r>
      <w:r w:rsidRPr="00016ABB">
        <w:rPr>
          <w:rFonts w:cs="Times New Roman"/>
          <w:sz w:val="20"/>
          <w:szCs w:val="20"/>
          <w:lang w:val="en-US"/>
        </w:rPr>
        <w:tab/>
        <w:t>10</w:t>
      </w:r>
    </w:p>
    <w:p w:rsidR="00D46190" w:rsidRPr="00016ABB" w:rsidRDefault="00D46190" w:rsidP="00E978E6">
      <w:pPr>
        <w:widowControl w:val="0"/>
        <w:tabs>
          <w:tab w:val="right" w:leader="dot" w:pos="9072"/>
        </w:tabs>
        <w:spacing w:after="0" w:line="240" w:lineRule="auto"/>
        <w:rPr>
          <w:rFonts w:cs="Times New Roman"/>
          <w:b/>
          <w:sz w:val="20"/>
          <w:szCs w:val="20"/>
          <w:lang w:val="en-US"/>
        </w:rPr>
      </w:pPr>
      <w:r w:rsidRPr="00016ABB">
        <w:rPr>
          <w:rFonts w:cs="Times New Roman"/>
          <w:b/>
          <w:sz w:val="20"/>
          <w:szCs w:val="20"/>
          <w:lang w:val="en-US"/>
        </w:rPr>
        <w:t>KENZHEBEKOV N.D., KABDYBAY A.K.</w:t>
      </w:r>
    </w:p>
    <w:p w:rsidR="00D46190" w:rsidRPr="00016ABB" w:rsidRDefault="00D46190" w:rsidP="00E978E6">
      <w:pPr>
        <w:widowControl w:val="0"/>
        <w:tabs>
          <w:tab w:val="right" w:leader="dot" w:pos="9072"/>
        </w:tabs>
        <w:spacing w:after="0" w:line="240" w:lineRule="auto"/>
        <w:rPr>
          <w:rFonts w:cs="Times New Roman"/>
          <w:sz w:val="20"/>
          <w:szCs w:val="20"/>
          <w:lang w:val="en-US"/>
        </w:rPr>
      </w:pPr>
      <w:r w:rsidRPr="00016ABB">
        <w:rPr>
          <w:rFonts w:cs="Times New Roman"/>
          <w:sz w:val="20"/>
          <w:szCs w:val="20"/>
          <w:lang w:val="en-US"/>
        </w:rPr>
        <w:t>INCREASE OF EFFICIENCY OF INTEGRATION PROCESSES OF EAES</w:t>
      </w:r>
    </w:p>
    <w:p w:rsidR="00D46190" w:rsidRPr="00016ABB" w:rsidRDefault="00D46190" w:rsidP="00E978E6">
      <w:pPr>
        <w:widowControl w:val="0"/>
        <w:tabs>
          <w:tab w:val="right" w:leader="dot" w:pos="9072"/>
        </w:tabs>
        <w:spacing w:after="0" w:line="240" w:lineRule="auto"/>
        <w:rPr>
          <w:rFonts w:cs="Times New Roman"/>
          <w:sz w:val="20"/>
          <w:szCs w:val="20"/>
          <w:lang w:val="en-US"/>
        </w:rPr>
      </w:pPr>
      <w:r w:rsidRPr="00016ABB">
        <w:rPr>
          <w:rFonts w:cs="Times New Roman"/>
          <w:sz w:val="20"/>
          <w:szCs w:val="20"/>
          <w:lang w:val="en-US"/>
        </w:rPr>
        <w:t>IN TECHNOLOGICAL DEVELOPMENT OF THE COUNTRY</w:t>
      </w:r>
      <w:r w:rsidRPr="00016ABB">
        <w:rPr>
          <w:rFonts w:cs="Times New Roman"/>
          <w:sz w:val="20"/>
          <w:szCs w:val="20"/>
          <w:lang w:val="en-US"/>
        </w:rPr>
        <w:tab/>
        <w:t>13</w:t>
      </w:r>
    </w:p>
    <w:p w:rsidR="00D46190" w:rsidRPr="00016ABB" w:rsidRDefault="00D46190" w:rsidP="00E978E6">
      <w:pPr>
        <w:widowControl w:val="0"/>
        <w:tabs>
          <w:tab w:val="right" w:leader="dot" w:pos="9072"/>
        </w:tabs>
        <w:spacing w:after="0" w:line="240" w:lineRule="auto"/>
        <w:rPr>
          <w:rFonts w:cs="Times New Roman"/>
          <w:b/>
          <w:sz w:val="20"/>
          <w:szCs w:val="20"/>
          <w:lang w:val="en-US"/>
        </w:rPr>
      </w:pPr>
      <w:r w:rsidRPr="00016ABB">
        <w:rPr>
          <w:rFonts w:cs="Times New Roman"/>
          <w:b/>
          <w:sz w:val="20"/>
          <w:szCs w:val="20"/>
          <w:lang w:val="en-US"/>
        </w:rPr>
        <w:t>Zhanargul KUMISBEKOVA</w:t>
      </w:r>
    </w:p>
    <w:p w:rsidR="00D46190" w:rsidRPr="00016ABB" w:rsidRDefault="00D46190" w:rsidP="00E978E6">
      <w:pPr>
        <w:widowControl w:val="0"/>
        <w:tabs>
          <w:tab w:val="right" w:leader="dot" w:pos="9072"/>
        </w:tabs>
        <w:spacing w:after="0" w:line="240" w:lineRule="auto"/>
        <w:rPr>
          <w:rFonts w:cs="Times New Roman"/>
          <w:sz w:val="20"/>
          <w:szCs w:val="20"/>
          <w:lang w:val="en-US"/>
        </w:rPr>
      </w:pPr>
      <w:r w:rsidRPr="00016ABB">
        <w:rPr>
          <w:rFonts w:cs="Times New Roman"/>
          <w:sz w:val="20"/>
          <w:szCs w:val="20"/>
          <w:lang w:val="en-US"/>
        </w:rPr>
        <w:t>DEVELOPMENT OF EVALUATION ACTIVITY IS IN MODERN TERMS</w:t>
      </w:r>
    </w:p>
    <w:p w:rsidR="00D46190" w:rsidRPr="00016ABB" w:rsidRDefault="00D46190" w:rsidP="00E978E6">
      <w:pPr>
        <w:widowControl w:val="0"/>
        <w:tabs>
          <w:tab w:val="right" w:leader="dot" w:pos="9072"/>
        </w:tabs>
        <w:spacing w:after="0" w:line="240" w:lineRule="auto"/>
        <w:rPr>
          <w:rFonts w:cs="Times New Roman"/>
          <w:sz w:val="20"/>
          <w:szCs w:val="20"/>
          <w:lang w:val="en-US"/>
        </w:rPr>
      </w:pPr>
      <w:r w:rsidRPr="00016ABB">
        <w:rPr>
          <w:rFonts w:cs="Times New Roman"/>
          <w:sz w:val="20"/>
          <w:szCs w:val="20"/>
          <w:lang w:val="en-US"/>
        </w:rPr>
        <w:t>OF KAZAKHSTAN</w:t>
      </w:r>
      <w:r w:rsidRPr="00016ABB">
        <w:rPr>
          <w:rFonts w:cs="Times New Roman"/>
          <w:sz w:val="20"/>
          <w:szCs w:val="20"/>
          <w:lang w:val="en-US"/>
        </w:rPr>
        <w:tab/>
        <w:t>19</w:t>
      </w:r>
    </w:p>
    <w:p w:rsidR="00D46190" w:rsidRPr="00016ABB" w:rsidRDefault="00D46190" w:rsidP="00E978E6">
      <w:pPr>
        <w:widowControl w:val="0"/>
        <w:tabs>
          <w:tab w:val="right" w:leader="dot" w:pos="9072"/>
        </w:tabs>
        <w:spacing w:after="0" w:line="240" w:lineRule="auto"/>
        <w:rPr>
          <w:rFonts w:cs="Times New Roman"/>
          <w:b/>
          <w:sz w:val="20"/>
          <w:szCs w:val="20"/>
          <w:lang w:val="en-US"/>
        </w:rPr>
      </w:pPr>
      <w:r w:rsidRPr="00016ABB">
        <w:rPr>
          <w:rFonts w:cs="Times New Roman"/>
          <w:b/>
          <w:sz w:val="20"/>
          <w:szCs w:val="20"/>
          <w:lang w:val="en-US"/>
        </w:rPr>
        <w:t>Assel NALYBEKOVA</w:t>
      </w:r>
    </w:p>
    <w:p w:rsidR="00E978E6" w:rsidRPr="00016ABB" w:rsidRDefault="00D46190" w:rsidP="00E978E6">
      <w:pPr>
        <w:widowControl w:val="0"/>
        <w:tabs>
          <w:tab w:val="right" w:leader="dot" w:pos="9072"/>
        </w:tabs>
        <w:spacing w:after="0" w:line="240" w:lineRule="auto"/>
        <w:rPr>
          <w:rFonts w:cs="Times New Roman"/>
          <w:sz w:val="20"/>
          <w:szCs w:val="20"/>
          <w:lang w:val="en-US"/>
        </w:rPr>
      </w:pPr>
      <w:r w:rsidRPr="00016ABB">
        <w:rPr>
          <w:rFonts w:cs="Times New Roman"/>
          <w:sz w:val="20"/>
          <w:szCs w:val="20"/>
          <w:lang w:val="en-US"/>
        </w:rPr>
        <w:t xml:space="preserve">STIMULATION IN THE PRODUCT PROMOTION SYSTEM IN THE </w:t>
      </w:r>
    </w:p>
    <w:p w:rsidR="00D46190" w:rsidRPr="00016ABB" w:rsidRDefault="00D46190" w:rsidP="00E978E6">
      <w:pPr>
        <w:widowControl w:val="0"/>
        <w:tabs>
          <w:tab w:val="right" w:leader="dot" w:pos="9072"/>
        </w:tabs>
        <w:spacing w:after="0" w:line="240" w:lineRule="auto"/>
        <w:rPr>
          <w:rFonts w:cs="Times New Roman"/>
          <w:sz w:val="20"/>
          <w:szCs w:val="20"/>
          <w:lang w:val="en-US"/>
        </w:rPr>
      </w:pPr>
      <w:r w:rsidRPr="00016ABB">
        <w:rPr>
          <w:rFonts w:cs="Times New Roman"/>
          <w:sz w:val="20"/>
          <w:szCs w:val="20"/>
          <w:lang w:val="en-US"/>
        </w:rPr>
        <w:t>B2B-MARKET</w:t>
      </w:r>
      <w:r w:rsidRPr="00016ABB">
        <w:rPr>
          <w:rFonts w:cs="Times New Roman"/>
          <w:sz w:val="20"/>
          <w:szCs w:val="20"/>
          <w:lang w:val="en-US"/>
        </w:rPr>
        <w:tab/>
        <w:t>25</w:t>
      </w:r>
    </w:p>
    <w:p w:rsidR="00D46190" w:rsidRPr="00016ABB" w:rsidRDefault="00D46190" w:rsidP="00E978E6">
      <w:pPr>
        <w:widowControl w:val="0"/>
        <w:tabs>
          <w:tab w:val="right" w:leader="dot" w:pos="9072"/>
        </w:tabs>
        <w:spacing w:after="0" w:line="240" w:lineRule="auto"/>
        <w:rPr>
          <w:rFonts w:cs="Times New Roman"/>
          <w:b/>
          <w:sz w:val="20"/>
          <w:szCs w:val="20"/>
          <w:lang w:val="en-US"/>
        </w:rPr>
      </w:pPr>
      <w:r w:rsidRPr="00016ABB">
        <w:rPr>
          <w:rFonts w:cs="Times New Roman"/>
          <w:b/>
          <w:sz w:val="20"/>
          <w:szCs w:val="20"/>
          <w:lang w:val="en-US"/>
        </w:rPr>
        <w:t>Bakyt NASSAKAYEVA, Zhansaya TUYAKOVA</w:t>
      </w:r>
    </w:p>
    <w:p w:rsidR="00E978E6" w:rsidRPr="00016ABB" w:rsidRDefault="00D46190" w:rsidP="00E978E6">
      <w:pPr>
        <w:widowControl w:val="0"/>
        <w:tabs>
          <w:tab w:val="right" w:leader="dot" w:pos="9072"/>
        </w:tabs>
        <w:spacing w:after="0" w:line="240" w:lineRule="auto"/>
        <w:rPr>
          <w:rFonts w:cs="Times New Roman"/>
          <w:sz w:val="20"/>
          <w:szCs w:val="20"/>
          <w:lang w:val="en-US"/>
        </w:rPr>
      </w:pPr>
      <w:r w:rsidRPr="00016ABB">
        <w:rPr>
          <w:rFonts w:cs="Times New Roman"/>
          <w:sz w:val="20"/>
          <w:szCs w:val="20"/>
          <w:lang w:val="en-US"/>
        </w:rPr>
        <w:t xml:space="preserve">CURRENT STATE OF THE LABOR MARKET IN THE REPUBLIC OF </w:t>
      </w:r>
    </w:p>
    <w:p w:rsidR="00D46190" w:rsidRPr="00016ABB" w:rsidRDefault="00D46190" w:rsidP="00E978E6">
      <w:pPr>
        <w:widowControl w:val="0"/>
        <w:tabs>
          <w:tab w:val="right" w:leader="dot" w:pos="9072"/>
        </w:tabs>
        <w:spacing w:after="0" w:line="240" w:lineRule="auto"/>
        <w:rPr>
          <w:rFonts w:cs="Times New Roman"/>
          <w:sz w:val="20"/>
          <w:szCs w:val="20"/>
          <w:lang w:val="en-US"/>
        </w:rPr>
      </w:pPr>
      <w:r w:rsidRPr="00016ABB">
        <w:rPr>
          <w:rFonts w:cs="Times New Roman"/>
          <w:sz w:val="20"/>
          <w:szCs w:val="20"/>
          <w:lang w:val="en-US"/>
        </w:rPr>
        <w:t>KAZAKHSTAN</w:t>
      </w:r>
      <w:r w:rsidRPr="00016ABB">
        <w:rPr>
          <w:rFonts w:cs="Times New Roman"/>
          <w:sz w:val="20"/>
          <w:szCs w:val="20"/>
          <w:lang w:val="en-US"/>
        </w:rPr>
        <w:tab/>
        <w:t>27</w:t>
      </w:r>
    </w:p>
    <w:p w:rsidR="00D46190" w:rsidRPr="00016ABB" w:rsidRDefault="00D46190" w:rsidP="00E978E6">
      <w:pPr>
        <w:widowControl w:val="0"/>
        <w:tabs>
          <w:tab w:val="right" w:leader="dot" w:pos="9072"/>
        </w:tabs>
        <w:spacing w:after="0" w:line="240" w:lineRule="auto"/>
        <w:rPr>
          <w:rFonts w:cs="Times New Roman"/>
          <w:b/>
          <w:sz w:val="20"/>
          <w:szCs w:val="20"/>
          <w:lang w:val="en-US"/>
        </w:rPr>
      </w:pPr>
      <w:r w:rsidRPr="00016ABB">
        <w:rPr>
          <w:rFonts w:cs="Times New Roman"/>
          <w:b/>
          <w:sz w:val="20"/>
          <w:szCs w:val="20"/>
          <w:lang w:val="en-US"/>
        </w:rPr>
        <w:t>Natalia PARASOTSKAYA</w:t>
      </w:r>
    </w:p>
    <w:p w:rsidR="00E978E6" w:rsidRPr="00016ABB" w:rsidRDefault="00D46190" w:rsidP="00E978E6">
      <w:pPr>
        <w:widowControl w:val="0"/>
        <w:tabs>
          <w:tab w:val="right" w:leader="dot" w:pos="9072"/>
        </w:tabs>
        <w:spacing w:after="0" w:line="240" w:lineRule="auto"/>
        <w:rPr>
          <w:rFonts w:cs="Times New Roman"/>
          <w:sz w:val="20"/>
          <w:szCs w:val="20"/>
          <w:lang w:val="en-US"/>
        </w:rPr>
      </w:pPr>
      <w:r w:rsidRPr="00016ABB">
        <w:rPr>
          <w:rFonts w:cs="Times New Roman"/>
          <w:sz w:val="20"/>
          <w:szCs w:val="20"/>
          <w:lang w:val="en-US"/>
        </w:rPr>
        <w:t xml:space="preserve">ANALYSIS MODEL TRANSFER PRICING AND ITS IMPACT ON FINANCIAL </w:t>
      </w:r>
    </w:p>
    <w:p w:rsidR="00D46190" w:rsidRPr="00016ABB" w:rsidRDefault="00D46190" w:rsidP="00E978E6">
      <w:pPr>
        <w:widowControl w:val="0"/>
        <w:tabs>
          <w:tab w:val="right" w:leader="dot" w:pos="9072"/>
        </w:tabs>
        <w:spacing w:after="0" w:line="240" w:lineRule="auto"/>
        <w:rPr>
          <w:rFonts w:cs="Times New Roman"/>
          <w:sz w:val="20"/>
          <w:szCs w:val="20"/>
          <w:lang w:val="en-US"/>
        </w:rPr>
      </w:pPr>
      <w:r w:rsidRPr="00016ABB">
        <w:rPr>
          <w:rFonts w:cs="Times New Roman"/>
          <w:sz w:val="20"/>
          <w:szCs w:val="20"/>
          <w:lang w:val="en-US"/>
        </w:rPr>
        <w:t>RESULT</w:t>
      </w:r>
      <w:r w:rsidR="00E978E6" w:rsidRPr="00016ABB">
        <w:rPr>
          <w:rFonts w:cs="Times New Roman"/>
          <w:sz w:val="20"/>
          <w:szCs w:val="20"/>
          <w:lang w:val="en-US"/>
        </w:rPr>
        <w:t xml:space="preserve"> </w:t>
      </w:r>
      <w:r w:rsidRPr="00016ABB">
        <w:rPr>
          <w:rFonts w:cs="Times New Roman"/>
          <w:sz w:val="20"/>
          <w:szCs w:val="20"/>
          <w:lang w:val="en-US"/>
        </w:rPr>
        <w:t>ZAO "ELECTRONICS"</w:t>
      </w:r>
      <w:r w:rsidRPr="00016ABB">
        <w:rPr>
          <w:rFonts w:cs="Times New Roman"/>
          <w:sz w:val="20"/>
          <w:szCs w:val="20"/>
          <w:lang w:val="en-US"/>
        </w:rPr>
        <w:tab/>
        <w:t>29</w:t>
      </w:r>
    </w:p>
    <w:p w:rsidR="00D46190" w:rsidRPr="00016ABB" w:rsidRDefault="00D46190" w:rsidP="00E978E6">
      <w:pPr>
        <w:widowControl w:val="0"/>
        <w:tabs>
          <w:tab w:val="right" w:leader="dot" w:pos="9072"/>
        </w:tabs>
        <w:spacing w:after="0" w:line="240" w:lineRule="auto"/>
        <w:rPr>
          <w:rFonts w:cs="Times New Roman"/>
          <w:b/>
          <w:sz w:val="20"/>
          <w:szCs w:val="20"/>
          <w:lang w:val="en-US"/>
        </w:rPr>
      </w:pPr>
      <w:r w:rsidRPr="00016ABB">
        <w:rPr>
          <w:rFonts w:cs="Times New Roman"/>
          <w:b/>
          <w:sz w:val="20"/>
          <w:szCs w:val="20"/>
          <w:lang w:val="en-US"/>
        </w:rPr>
        <w:t>Zhasulan TOSKANBAYEV</w:t>
      </w:r>
    </w:p>
    <w:p w:rsidR="00D46190" w:rsidRPr="00016ABB" w:rsidRDefault="00D46190" w:rsidP="00E978E6">
      <w:pPr>
        <w:widowControl w:val="0"/>
        <w:tabs>
          <w:tab w:val="right" w:leader="dot" w:pos="9072"/>
        </w:tabs>
        <w:spacing w:after="0" w:line="240" w:lineRule="auto"/>
        <w:rPr>
          <w:rFonts w:cs="Times New Roman"/>
          <w:sz w:val="20"/>
          <w:szCs w:val="20"/>
          <w:lang w:val="en-US"/>
        </w:rPr>
      </w:pPr>
      <w:r w:rsidRPr="00016ABB">
        <w:rPr>
          <w:rFonts w:cs="Times New Roman"/>
          <w:sz w:val="20"/>
          <w:szCs w:val="20"/>
          <w:lang w:val="en-US"/>
        </w:rPr>
        <w:t>EFFICIENCY OF INNOVATIVE TECHNOLOGIES IN AGRICULTURE</w:t>
      </w:r>
      <w:r w:rsidRPr="00016ABB">
        <w:rPr>
          <w:rFonts w:cs="Times New Roman"/>
          <w:sz w:val="20"/>
          <w:szCs w:val="20"/>
          <w:lang w:val="en-US"/>
        </w:rPr>
        <w:tab/>
        <w:t>40</w:t>
      </w:r>
    </w:p>
    <w:p w:rsidR="00D46190" w:rsidRPr="00016ABB" w:rsidRDefault="00D46190" w:rsidP="00E978E6">
      <w:pPr>
        <w:widowControl w:val="0"/>
        <w:tabs>
          <w:tab w:val="right" w:leader="dot" w:pos="9072"/>
        </w:tabs>
        <w:spacing w:after="0" w:line="240" w:lineRule="auto"/>
        <w:rPr>
          <w:rFonts w:cs="Times New Roman"/>
          <w:b/>
          <w:sz w:val="20"/>
          <w:szCs w:val="20"/>
          <w:lang w:val="en-US"/>
        </w:rPr>
      </w:pPr>
      <w:r w:rsidRPr="00016ABB">
        <w:rPr>
          <w:rFonts w:cs="Times New Roman"/>
          <w:b/>
          <w:sz w:val="20"/>
          <w:szCs w:val="20"/>
          <w:lang w:val="en-US"/>
        </w:rPr>
        <w:t>Altynbek SHERIMBETOV</w:t>
      </w:r>
    </w:p>
    <w:p w:rsidR="008E40F9" w:rsidRPr="00016ABB" w:rsidRDefault="00D46190" w:rsidP="00E978E6">
      <w:pPr>
        <w:widowControl w:val="0"/>
        <w:tabs>
          <w:tab w:val="right" w:leader="dot" w:pos="9072"/>
        </w:tabs>
        <w:spacing w:after="0" w:line="240" w:lineRule="auto"/>
        <w:rPr>
          <w:rFonts w:cs="Times New Roman"/>
          <w:sz w:val="20"/>
          <w:szCs w:val="20"/>
          <w:lang w:val="en-US"/>
        </w:rPr>
      </w:pPr>
      <w:r w:rsidRPr="00016ABB">
        <w:rPr>
          <w:rFonts w:cs="Times New Roman"/>
          <w:sz w:val="20"/>
          <w:szCs w:val="20"/>
          <w:lang w:val="en-US"/>
        </w:rPr>
        <w:t xml:space="preserve">REGULATIONS GOVERNING TRANSACTIONS IN FINANCIAL </w:t>
      </w:r>
    </w:p>
    <w:p w:rsidR="00D46190" w:rsidRPr="00016ABB" w:rsidRDefault="00D46190" w:rsidP="00E978E6">
      <w:pPr>
        <w:widowControl w:val="0"/>
        <w:tabs>
          <w:tab w:val="right" w:leader="dot" w:pos="9072"/>
        </w:tabs>
        <w:spacing w:after="0" w:line="240" w:lineRule="auto"/>
        <w:rPr>
          <w:rFonts w:cs="Times New Roman"/>
          <w:sz w:val="20"/>
          <w:szCs w:val="20"/>
          <w:lang w:val="en-US"/>
        </w:rPr>
      </w:pPr>
      <w:r w:rsidRPr="00016ABB">
        <w:rPr>
          <w:rFonts w:cs="Times New Roman"/>
          <w:sz w:val="20"/>
          <w:szCs w:val="20"/>
          <w:lang w:val="en-US"/>
        </w:rPr>
        <w:t>INSTRUMENTS</w:t>
      </w:r>
      <w:r w:rsidRPr="00016ABB">
        <w:rPr>
          <w:rFonts w:cs="Times New Roman"/>
          <w:sz w:val="20"/>
          <w:szCs w:val="20"/>
          <w:lang w:val="en-US"/>
        </w:rPr>
        <w:tab/>
        <w:t>46</w:t>
      </w:r>
    </w:p>
    <w:p w:rsidR="00D46190" w:rsidRPr="00016ABB" w:rsidRDefault="00D46190" w:rsidP="00E978E6">
      <w:pPr>
        <w:widowControl w:val="0"/>
        <w:tabs>
          <w:tab w:val="right" w:leader="dot" w:pos="9072"/>
        </w:tabs>
        <w:spacing w:after="0" w:line="240" w:lineRule="auto"/>
        <w:rPr>
          <w:rFonts w:cs="Times New Roman"/>
          <w:b/>
          <w:sz w:val="20"/>
          <w:szCs w:val="20"/>
        </w:rPr>
      </w:pPr>
      <w:proofErr w:type="spellStart"/>
      <w:r w:rsidRPr="00016ABB">
        <w:rPr>
          <w:rFonts w:cs="Times New Roman"/>
          <w:b/>
          <w:sz w:val="20"/>
          <w:szCs w:val="20"/>
        </w:rPr>
        <w:t>Valentine</w:t>
      </w:r>
      <w:proofErr w:type="spellEnd"/>
      <w:r w:rsidRPr="00016ABB">
        <w:rPr>
          <w:rFonts w:cs="Times New Roman"/>
          <w:b/>
          <w:sz w:val="20"/>
          <w:szCs w:val="20"/>
        </w:rPr>
        <w:t xml:space="preserve"> BEREZYUK</w:t>
      </w:r>
    </w:p>
    <w:p w:rsidR="00D46190" w:rsidRPr="00016ABB" w:rsidRDefault="00D46190" w:rsidP="00E978E6">
      <w:pPr>
        <w:widowControl w:val="0"/>
        <w:tabs>
          <w:tab w:val="right" w:leader="dot" w:pos="9072"/>
        </w:tabs>
        <w:spacing w:after="0" w:line="240" w:lineRule="auto"/>
        <w:rPr>
          <w:rFonts w:cs="Times New Roman"/>
          <w:sz w:val="20"/>
          <w:szCs w:val="20"/>
          <w:lang w:val="en-US"/>
        </w:rPr>
      </w:pPr>
      <w:r w:rsidRPr="00016ABB">
        <w:rPr>
          <w:rFonts w:cs="Times New Roman"/>
          <w:sz w:val="20"/>
          <w:szCs w:val="20"/>
          <w:lang w:val="en-US"/>
        </w:rPr>
        <w:t>ASSESSMENT OF INTERNAL AUDIT UNDER THE CONDUCT OF AUDIT</w:t>
      </w:r>
      <w:r w:rsidRPr="00016ABB">
        <w:rPr>
          <w:rFonts w:cs="Times New Roman"/>
          <w:sz w:val="20"/>
          <w:szCs w:val="20"/>
          <w:lang w:val="en-US"/>
        </w:rPr>
        <w:tab/>
        <w:t>50</w:t>
      </w:r>
    </w:p>
    <w:p w:rsidR="00D46190" w:rsidRPr="00016ABB" w:rsidRDefault="00D46190" w:rsidP="00E978E6">
      <w:pPr>
        <w:widowControl w:val="0"/>
        <w:tabs>
          <w:tab w:val="right" w:leader="dot" w:pos="9072"/>
        </w:tabs>
        <w:spacing w:after="0" w:line="240" w:lineRule="auto"/>
        <w:rPr>
          <w:rFonts w:cs="Times New Roman"/>
          <w:b/>
          <w:sz w:val="20"/>
          <w:szCs w:val="20"/>
          <w:lang w:val="en-US"/>
        </w:rPr>
      </w:pPr>
      <w:r w:rsidRPr="00016ABB">
        <w:rPr>
          <w:rFonts w:cs="Times New Roman"/>
          <w:b/>
          <w:sz w:val="20"/>
          <w:szCs w:val="20"/>
          <w:lang w:val="en-US"/>
        </w:rPr>
        <w:t>Mariana ZHAKSYBAYEVA</w:t>
      </w:r>
    </w:p>
    <w:p w:rsidR="008E40F9" w:rsidRPr="00016ABB" w:rsidRDefault="00D46190" w:rsidP="00E978E6">
      <w:pPr>
        <w:widowControl w:val="0"/>
        <w:tabs>
          <w:tab w:val="right" w:leader="dot" w:pos="9072"/>
        </w:tabs>
        <w:spacing w:after="0" w:line="240" w:lineRule="auto"/>
        <w:rPr>
          <w:rFonts w:cs="Times New Roman"/>
          <w:sz w:val="20"/>
          <w:szCs w:val="20"/>
          <w:lang w:val="en-US"/>
        </w:rPr>
      </w:pPr>
      <w:r w:rsidRPr="00016ABB">
        <w:rPr>
          <w:rFonts w:cs="Times New Roman"/>
          <w:sz w:val="20"/>
          <w:szCs w:val="20"/>
          <w:lang w:val="en-US"/>
        </w:rPr>
        <w:t xml:space="preserve">INFLUENCE OF STRATEGIC PROGRAMS FOR THE DEVELOPMENT OF </w:t>
      </w:r>
    </w:p>
    <w:p w:rsidR="00D46190" w:rsidRPr="00016ABB" w:rsidRDefault="00D46190" w:rsidP="00E978E6">
      <w:pPr>
        <w:widowControl w:val="0"/>
        <w:tabs>
          <w:tab w:val="right" w:leader="dot" w:pos="9072"/>
        </w:tabs>
        <w:spacing w:after="0" w:line="240" w:lineRule="auto"/>
        <w:rPr>
          <w:rFonts w:cs="Times New Roman"/>
          <w:sz w:val="20"/>
          <w:szCs w:val="20"/>
          <w:lang w:val="en-US"/>
        </w:rPr>
      </w:pPr>
      <w:r w:rsidRPr="00016ABB">
        <w:rPr>
          <w:rFonts w:cs="Times New Roman"/>
          <w:sz w:val="20"/>
          <w:szCs w:val="20"/>
          <w:lang w:val="en-US"/>
        </w:rPr>
        <w:t>THE STOCK MARKET OF KAZAKHSTAN</w:t>
      </w:r>
      <w:r w:rsidRPr="00016ABB">
        <w:rPr>
          <w:rFonts w:cs="Times New Roman"/>
          <w:sz w:val="20"/>
          <w:szCs w:val="20"/>
          <w:lang w:val="en-US"/>
        </w:rPr>
        <w:tab/>
        <w:t>55</w:t>
      </w:r>
    </w:p>
    <w:p w:rsidR="008E40F9" w:rsidRPr="00016ABB" w:rsidRDefault="008E40F9" w:rsidP="008E40F9">
      <w:pPr>
        <w:widowControl w:val="0"/>
        <w:tabs>
          <w:tab w:val="right" w:leader="dot" w:pos="9072"/>
        </w:tabs>
        <w:spacing w:after="0" w:line="240" w:lineRule="auto"/>
        <w:jc w:val="center"/>
        <w:rPr>
          <w:rFonts w:cs="Times New Roman"/>
          <w:b/>
          <w:sz w:val="20"/>
          <w:szCs w:val="20"/>
          <w:lang w:val="en-US"/>
        </w:rPr>
      </w:pPr>
    </w:p>
    <w:p w:rsidR="00D46190" w:rsidRPr="00016ABB" w:rsidRDefault="00D46190" w:rsidP="008E40F9">
      <w:pPr>
        <w:widowControl w:val="0"/>
        <w:tabs>
          <w:tab w:val="right" w:leader="dot" w:pos="9072"/>
        </w:tabs>
        <w:spacing w:after="0" w:line="240" w:lineRule="auto"/>
        <w:jc w:val="center"/>
        <w:rPr>
          <w:rFonts w:cs="Times New Roman"/>
          <w:b/>
          <w:sz w:val="20"/>
          <w:szCs w:val="20"/>
          <w:lang w:val="en-US"/>
        </w:rPr>
      </w:pPr>
      <w:r w:rsidRPr="00016ABB">
        <w:rPr>
          <w:rFonts w:cs="Times New Roman"/>
          <w:b/>
          <w:sz w:val="20"/>
          <w:szCs w:val="20"/>
          <w:lang w:val="en-US"/>
        </w:rPr>
        <w:t>PEDAGOGICS</w:t>
      </w:r>
    </w:p>
    <w:p w:rsidR="008E40F9" w:rsidRPr="00016ABB" w:rsidRDefault="008E40F9" w:rsidP="008E40F9">
      <w:pPr>
        <w:widowControl w:val="0"/>
        <w:tabs>
          <w:tab w:val="right" w:leader="dot" w:pos="9072"/>
        </w:tabs>
        <w:spacing w:after="0" w:line="240" w:lineRule="auto"/>
        <w:jc w:val="center"/>
        <w:rPr>
          <w:rFonts w:cs="Times New Roman"/>
          <w:b/>
          <w:sz w:val="20"/>
          <w:szCs w:val="20"/>
          <w:lang w:val="en-US"/>
        </w:rPr>
      </w:pPr>
    </w:p>
    <w:p w:rsidR="00D46190" w:rsidRPr="00016ABB" w:rsidRDefault="00D46190" w:rsidP="00E978E6">
      <w:pPr>
        <w:widowControl w:val="0"/>
        <w:tabs>
          <w:tab w:val="right" w:leader="dot" w:pos="9072"/>
        </w:tabs>
        <w:spacing w:after="0" w:line="240" w:lineRule="auto"/>
        <w:rPr>
          <w:rFonts w:cs="Times New Roman"/>
          <w:b/>
          <w:sz w:val="20"/>
          <w:szCs w:val="20"/>
          <w:lang w:val="en-US"/>
        </w:rPr>
      </w:pPr>
      <w:r w:rsidRPr="00016ABB">
        <w:rPr>
          <w:rFonts w:cs="Times New Roman"/>
          <w:b/>
          <w:sz w:val="20"/>
          <w:szCs w:val="20"/>
          <w:lang w:val="en-US"/>
        </w:rPr>
        <w:t>Nazym BUKIRBAEVA</w:t>
      </w:r>
    </w:p>
    <w:p w:rsidR="00D46190" w:rsidRPr="00016ABB" w:rsidRDefault="00D46190" w:rsidP="00E978E6">
      <w:pPr>
        <w:widowControl w:val="0"/>
        <w:tabs>
          <w:tab w:val="right" w:leader="dot" w:pos="9072"/>
        </w:tabs>
        <w:spacing w:after="0" w:line="240" w:lineRule="auto"/>
        <w:rPr>
          <w:rFonts w:cs="Times New Roman"/>
          <w:sz w:val="20"/>
          <w:szCs w:val="20"/>
          <w:lang w:val="en-US"/>
        </w:rPr>
      </w:pPr>
      <w:r w:rsidRPr="00016ABB">
        <w:rPr>
          <w:rFonts w:cs="Times New Roman"/>
          <w:sz w:val="20"/>
          <w:szCs w:val="20"/>
          <w:lang w:val="en-US"/>
        </w:rPr>
        <w:t>"KHAN ALACHI"</w:t>
      </w:r>
      <w:r w:rsidRPr="00016ABB">
        <w:rPr>
          <w:rFonts w:cs="Times New Roman"/>
          <w:sz w:val="20"/>
          <w:szCs w:val="20"/>
          <w:lang w:val="en-US"/>
        </w:rPr>
        <w:tab/>
        <w:t>59</w:t>
      </w:r>
    </w:p>
    <w:p w:rsidR="002E521A" w:rsidRPr="00016ABB" w:rsidRDefault="002E521A" w:rsidP="00E978E6">
      <w:pPr>
        <w:widowControl w:val="0"/>
        <w:tabs>
          <w:tab w:val="right" w:leader="dot" w:pos="9072"/>
        </w:tabs>
        <w:spacing w:after="0" w:line="240" w:lineRule="auto"/>
        <w:rPr>
          <w:rFonts w:cs="Times New Roman"/>
          <w:sz w:val="20"/>
          <w:szCs w:val="20"/>
          <w:lang w:val="en-US"/>
        </w:rPr>
      </w:pPr>
    </w:p>
    <w:p w:rsidR="008E40F9" w:rsidRPr="00016ABB" w:rsidRDefault="008E40F9" w:rsidP="00E978E6">
      <w:pPr>
        <w:widowControl w:val="0"/>
        <w:tabs>
          <w:tab w:val="right" w:leader="dot" w:pos="9072"/>
        </w:tabs>
        <w:spacing w:after="0" w:line="240" w:lineRule="auto"/>
        <w:rPr>
          <w:rFonts w:cs="Times New Roman"/>
          <w:sz w:val="20"/>
          <w:szCs w:val="20"/>
          <w:lang w:val="en-US"/>
        </w:rPr>
      </w:pPr>
    </w:p>
    <w:p w:rsidR="008E40F9" w:rsidRPr="00016ABB" w:rsidRDefault="008E40F9" w:rsidP="00E978E6">
      <w:pPr>
        <w:widowControl w:val="0"/>
        <w:tabs>
          <w:tab w:val="right" w:leader="dot" w:pos="9072"/>
        </w:tabs>
        <w:spacing w:after="0" w:line="240" w:lineRule="auto"/>
        <w:rPr>
          <w:rFonts w:cs="Times New Roman"/>
          <w:sz w:val="20"/>
          <w:szCs w:val="20"/>
          <w:lang w:val="en-US"/>
        </w:rPr>
      </w:pPr>
    </w:p>
    <w:p w:rsidR="008E40F9" w:rsidRPr="00016ABB" w:rsidRDefault="008E40F9" w:rsidP="00016ABB">
      <w:pPr>
        <w:pStyle w:val="40"/>
        <w:pageBreakBefore/>
        <w:shd w:val="clear" w:color="auto" w:fill="auto"/>
        <w:spacing w:before="0" w:after="0" w:line="240" w:lineRule="auto"/>
        <w:ind w:left="23" w:hanging="23"/>
        <w:jc w:val="center"/>
        <w:rPr>
          <w:sz w:val="20"/>
          <w:szCs w:val="20"/>
          <w:lang w:val="en-US"/>
        </w:rPr>
      </w:pPr>
      <w:r w:rsidRPr="00016ABB">
        <w:rPr>
          <w:rStyle w:val="40pt"/>
          <w:sz w:val="20"/>
          <w:szCs w:val="20"/>
          <w:lang w:val="en-US" w:bidi="en-US"/>
        </w:rPr>
        <w:lastRenderedPageBreak/>
        <w:t>Dina AKIMOVA</w:t>
      </w:r>
      <w:r w:rsidRPr="00016ABB">
        <w:rPr>
          <w:rStyle w:val="40pt0"/>
          <w:sz w:val="20"/>
          <w:szCs w:val="20"/>
        </w:rPr>
        <w:t xml:space="preserve">, 2 </w:t>
      </w:r>
      <w:r w:rsidRPr="00016ABB">
        <w:rPr>
          <w:sz w:val="20"/>
          <w:szCs w:val="20"/>
          <w:lang w:val="en-US" w:bidi="en-US"/>
        </w:rPr>
        <w:t xml:space="preserve">magister course marketing specialty, Karaganda Economic University of </w:t>
      </w:r>
      <w:proofErr w:type="spellStart"/>
      <w:r w:rsidRPr="00016ABB">
        <w:rPr>
          <w:sz w:val="20"/>
          <w:szCs w:val="20"/>
          <w:lang w:val="en-US" w:bidi="en-US"/>
        </w:rPr>
        <w:t>Kazpotrebsoyuz</w:t>
      </w:r>
      <w:proofErr w:type="spellEnd"/>
      <w:r w:rsidRPr="00016ABB">
        <w:rPr>
          <w:sz w:val="20"/>
          <w:szCs w:val="20"/>
          <w:lang w:val="en-US" w:bidi="en-US"/>
        </w:rPr>
        <w:t xml:space="preserve">, 100009, Republic of Kazakhstan. Karaganda, </w:t>
      </w:r>
      <w:proofErr w:type="spellStart"/>
      <w:r w:rsidRPr="00016ABB">
        <w:rPr>
          <w:sz w:val="20"/>
          <w:szCs w:val="20"/>
          <w:lang w:val="en-US" w:bidi="en-US"/>
        </w:rPr>
        <w:t>Akademicheskaya</w:t>
      </w:r>
      <w:proofErr w:type="spellEnd"/>
      <w:r w:rsidRPr="00016ABB">
        <w:rPr>
          <w:sz w:val="20"/>
          <w:szCs w:val="20"/>
          <w:lang w:val="en-US" w:bidi="en-US"/>
        </w:rPr>
        <w:t xml:space="preserve"> str. 9, </w:t>
      </w:r>
      <w:hyperlink r:id="rId4" w:history="1">
        <w:r w:rsidRPr="00016ABB">
          <w:rPr>
            <w:rStyle w:val="a3"/>
            <w:sz w:val="20"/>
            <w:szCs w:val="20"/>
            <w:lang w:val="en-US" w:bidi="en-US"/>
          </w:rPr>
          <w:t>akimdina92@mail.ru</w:t>
        </w:r>
      </w:hyperlink>
    </w:p>
    <w:p w:rsidR="008E40F9" w:rsidRPr="00016ABB" w:rsidRDefault="008E40F9" w:rsidP="00722A1E">
      <w:pPr>
        <w:pStyle w:val="32"/>
        <w:shd w:val="clear" w:color="auto" w:fill="auto"/>
        <w:spacing w:before="0" w:after="0" w:line="240" w:lineRule="auto"/>
        <w:ind w:right="-1"/>
        <w:rPr>
          <w:sz w:val="20"/>
          <w:szCs w:val="20"/>
          <w:lang w:val="en-US"/>
        </w:rPr>
      </w:pPr>
      <w:bookmarkStart w:id="2" w:name="bookmark9"/>
      <w:r w:rsidRPr="00016ABB">
        <w:rPr>
          <w:sz w:val="20"/>
          <w:szCs w:val="20"/>
          <w:lang w:val="en-US" w:bidi="en-US"/>
        </w:rPr>
        <w:t>DEVELOPMENT OF GREEN MARKETING IN THE REPUBLIC OF KAZAKHSTAN</w:t>
      </w:r>
      <w:bookmarkEnd w:id="2"/>
    </w:p>
    <w:p w:rsidR="008E40F9" w:rsidRPr="00016ABB" w:rsidRDefault="008E40F9" w:rsidP="00722A1E">
      <w:pPr>
        <w:pStyle w:val="25"/>
        <w:shd w:val="clear" w:color="auto" w:fill="auto"/>
        <w:spacing w:after="0" w:line="240" w:lineRule="auto"/>
        <w:ind w:left="20" w:right="-1" w:firstLine="400"/>
        <w:jc w:val="both"/>
        <w:rPr>
          <w:sz w:val="20"/>
          <w:szCs w:val="20"/>
          <w:lang w:val="en-US"/>
        </w:rPr>
      </w:pPr>
      <w:r w:rsidRPr="00016ABB">
        <w:rPr>
          <w:sz w:val="20"/>
          <w:szCs w:val="20"/>
          <w:lang w:val="en-US" w:bidi="en-US"/>
        </w:rPr>
        <w:t xml:space="preserve">This article is devoted to "green" marketing: its history of development and a current state in Kazakhstan. Questions are considered: that people understand marketing </w:t>
      </w:r>
      <w:proofErr w:type="gramStart"/>
      <w:r w:rsidRPr="00016ABB">
        <w:rPr>
          <w:sz w:val="20"/>
          <w:szCs w:val="20"/>
          <w:lang w:val="en-US" w:bidi="en-US"/>
        </w:rPr>
        <w:t>who</w:t>
      </w:r>
      <w:proofErr w:type="gramEnd"/>
      <w:r w:rsidRPr="00016ABB">
        <w:rPr>
          <w:sz w:val="20"/>
          <w:szCs w:val="20"/>
          <w:lang w:val="en-US" w:bidi="en-US"/>
        </w:rPr>
        <w:t xml:space="preserve"> influences distribution of "green" marketing as the term "green", what factors promote its development that the system of "green" marketing, etc. includes. Also in article examples of introduction of "green" marketing in the activity of the enterprises of various spheres of business and the state measures aimed at the development of this question are given.</w:t>
      </w:r>
    </w:p>
    <w:p w:rsidR="008E40F9" w:rsidRPr="00016ABB" w:rsidRDefault="008E40F9" w:rsidP="00722A1E">
      <w:pPr>
        <w:pStyle w:val="25"/>
        <w:shd w:val="clear" w:color="auto" w:fill="auto"/>
        <w:spacing w:after="0" w:line="240" w:lineRule="auto"/>
        <w:ind w:left="20" w:right="-1" w:firstLine="400"/>
        <w:jc w:val="both"/>
        <w:rPr>
          <w:sz w:val="20"/>
          <w:szCs w:val="20"/>
          <w:lang w:val="en-US"/>
        </w:rPr>
      </w:pPr>
      <w:r w:rsidRPr="00016ABB">
        <w:rPr>
          <w:rStyle w:val="0pt"/>
          <w:sz w:val="20"/>
          <w:szCs w:val="20"/>
          <w:lang w:val="en-US" w:bidi="en-US"/>
        </w:rPr>
        <w:t xml:space="preserve">Keywords: </w:t>
      </w:r>
      <w:r w:rsidRPr="00016ABB">
        <w:rPr>
          <w:sz w:val="20"/>
          <w:szCs w:val="20"/>
          <w:lang w:val="en-US" w:bidi="en-US"/>
        </w:rPr>
        <w:t>"green" marketing, environmental friendliness, "the green bridge".</w:t>
      </w:r>
    </w:p>
    <w:p w:rsidR="008E40F9" w:rsidRPr="00016ABB" w:rsidRDefault="008E40F9" w:rsidP="00722A1E">
      <w:pPr>
        <w:widowControl w:val="0"/>
        <w:tabs>
          <w:tab w:val="right" w:leader="dot" w:pos="9072"/>
        </w:tabs>
        <w:spacing w:after="0" w:line="240" w:lineRule="auto"/>
        <w:ind w:right="-1"/>
        <w:rPr>
          <w:rFonts w:cs="Times New Roman"/>
          <w:sz w:val="20"/>
          <w:szCs w:val="20"/>
          <w:lang w:val="en-US"/>
        </w:rPr>
      </w:pPr>
    </w:p>
    <w:p w:rsidR="008E40F9" w:rsidRPr="00016ABB" w:rsidRDefault="008E40F9" w:rsidP="00722A1E">
      <w:pPr>
        <w:pStyle w:val="40"/>
        <w:shd w:val="clear" w:color="auto" w:fill="auto"/>
        <w:spacing w:before="0" w:after="0" w:line="240" w:lineRule="auto"/>
        <w:ind w:right="-1" w:firstLine="0"/>
        <w:jc w:val="center"/>
        <w:rPr>
          <w:sz w:val="20"/>
          <w:szCs w:val="20"/>
          <w:lang w:val="en-US"/>
        </w:rPr>
      </w:pPr>
      <w:proofErr w:type="spellStart"/>
      <w:r w:rsidRPr="00016ABB">
        <w:rPr>
          <w:rStyle w:val="40pt"/>
          <w:sz w:val="20"/>
          <w:szCs w:val="20"/>
          <w:lang w:val="en-US" w:bidi="en-US"/>
        </w:rPr>
        <w:t>Gauhar</w:t>
      </w:r>
      <w:proofErr w:type="spellEnd"/>
      <w:r w:rsidRPr="00016ABB">
        <w:rPr>
          <w:rStyle w:val="40pt"/>
          <w:sz w:val="20"/>
          <w:szCs w:val="20"/>
          <w:lang w:val="en-US" w:bidi="en-US"/>
        </w:rPr>
        <w:t xml:space="preserve"> BEGEZHANOVA, </w:t>
      </w:r>
      <w:r w:rsidRPr="00016ABB">
        <w:rPr>
          <w:sz w:val="20"/>
          <w:szCs w:val="20"/>
        </w:rPr>
        <w:t>магистрант</w:t>
      </w:r>
      <w:r w:rsidRPr="00016ABB">
        <w:rPr>
          <w:sz w:val="20"/>
          <w:szCs w:val="20"/>
          <w:lang w:val="en-US"/>
        </w:rPr>
        <w:t xml:space="preserve">, </w:t>
      </w:r>
      <w:r w:rsidRPr="00016ABB">
        <w:rPr>
          <w:sz w:val="20"/>
          <w:szCs w:val="20"/>
          <w:lang w:val="en-US" w:bidi="en-US"/>
        </w:rPr>
        <w:t xml:space="preserve">Karaganda Economic University </w:t>
      </w:r>
      <w:proofErr w:type="spellStart"/>
      <w:r w:rsidRPr="00016ABB">
        <w:rPr>
          <w:sz w:val="20"/>
          <w:szCs w:val="20"/>
          <w:lang w:val="en-US" w:bidi="en-US"/>
        </w:rPr>
        <w:t>Kazpotrebsoyuz</w:t>
      </w:r>
      <w:proofErr w:type="spellEnd"/>
      <w:r w:rsidRPr="00016ABB">
        <w:rPr>
          <w:sz w:val="20"/>
          <w:szCs w:val="20"/>
          <w:lang w:val="en-US" w:bidi="en-US"/>
        </w:rPr>
        <w:t>,</w:t>
      </w:r>
      <w:r w:rsidR="00722A1E" w:rsidRPr="00016ABB">
        <w:rPr>
          <w:sz w:val="20"/>
          <w:szCs w:val="20"/>
          <w:lang w:val="en-US" w:bidi="en-US"/>
        </w:rPr>
        <w:t xml:space="preserve"> </w:t>
      </w:r>
      <w:r w:rsidRPr="00016ABB">
        <w:rPr>
          <w:sz w:val="20"/>
          <w:szCs w:val="20"/>
          <w:lang w:val="en-US" w:bidi="en-US"/>
        </w:rPr>
        <w:t xml:space="preserve">100009, Kazakhstan, Karaganda, </w:t>
      </w:r>
      <w:proofErr w:type="spellStart"/>
      <w:r w:rsidRPr="00016ABB">
        <w:rPr>
          <w:sz w:val="20"/>
          <w:szCs w:val="20"/>
          <w:lang w:val="en-US" w:bidi="en-US"/>
        </w:rPr>
        <w:t>ul</w:t>
      </w:r>
      <w:proofErr w:type="spellEnd"/>
      <w:r w:rsidRPr="00016ABB">
        <w:rPr>
          <w:sz w:val="20"/>
          <w:szCs w:val="20"/>
          <w:lang w:val="en-US" w:bidi="en-US"/>
        </w:rPr>
        <w:t>. Academic, 9</w:t>
      </w:r>
    </w:p>
    <w:p w:rsidR="008E40F9" w:rsidRPr="00016ABB" w:rsidRDefault="008E40F9" w:rsidP="00722A1E">
      <w:pPr>
        <w:pStyle w:val="32"/>
        <w:shd w:val="clear" w:color="auto" w:fill="auto"/>
        <w:spacing w:before="0" w:after="0" w:line="240" w:lineRule="auto"/>
        <w:ind w:right="-1"/>
        <w:rPr>
          <w:sz w:val="20"/>
          <w:szCs w:val="20"/>
          <w:lang w:val="en-US"/>
        </w:rPr>
      </w:pPr>
      <w:bookmarkStart w:id="3" w:name="bookmark15"/>
      <w:r w:rsidRPr="00016ABB">
        <w:rPr>
          <w:sz w:val="20"/>
          <w:szCs w:val="20"/>
          <w:lang w:val="en-US" w:bidi="en-US"/>
        </w:rPr>
        <w:t>STATE AUDIT - NEW REALITY</w:t>
      </w:r>
      <w:bookmarkEnd w:id="3"/>
    </w:p>
    <w:p w:rsidR="008E40F9" w:rsidRPr="00016ABB" w:rsidRDefault="008E40F9" w:rsidP="00722A1E">
      <w:pPr>
        <w:pStyle w:val="25"/>
        <w:shd w:val="clear" w:color="auto" w:fill="auto"/>
        <w:spacing w:after="0" w:line="240" w:lineRule="auto"/>
        <w:ind w:right="-1" w:firstLine="400"/>
        <w:jc w:val="both"/>
        <w:rPr>
          <w:sz w:val="20"/>
          <w:szCs w:val="20"/>
          <w:lang w:val="en-US"/>
        </w:rPr>
      </w:pPr>
      <w:r w:rsidRPr="00016ABB">
        <w:rPr>
          <w:sz w:val="20"/>
          <w:szCs w:val="20"/>
          <w:lang w:val="en-US" w:bidi="en-US"/>
        </w:rPr>
        <w:t xml:space="preserve">This article examines a wide range of issues related to the creation and implementation of public audit. Special significance this expansion of the horizon state audit becomes </w:t>
      </w:r>
      <w:proofErr w:type="gramStart"/>
      <w:r w:rsidRPr="00016ABB">
        <w:rPr>
          <w:sz w:val="20"/>
          <w:szCs w:val="20"/>
          <w:lang w:val="en-US" w:bidi="en-US"/>
        </w:rPr>
        <w:t>due to the fact that no independent monitoring body does not examine the entire subsystem territorial economy in its entirety</w:t>
      </w:r>
      <w:proofErr w:type="gramEnd"/>
      <w:r w:rsidRPr="00016ABB">
        <w:rPr>
          <w:sz w:val="20"/>
          <w:szCs w:val="20"/>
          <w:lang w:val="en-US" w:bidi="en-US"/>
        </w:rPr>
        <w:t>.</w:t>
      </w:r>
    </w:p>
    <w:p w:rsidR="008E40F9" w:rsidRPr="00016ABB" w:rsidRDefault="008E40F9" w:rsidP="00722A1E">
      <w:pPr>
        <w:pStyle w:val="25"/>
        <w:shd w:val="clear" w:color="auto" w:fill="auto"/>
        <w:spacing w:after="0" w:line="240" w:lineRule="auto"/>
        <w:ind w:right="-1" w:firstLine="400"/>
        <w:jc w:val="both"/>
        <w:rPr>
          <w:sz w:val="20"/>
          <w:szCs w:val="20"/>
          <w:lang w:val="en-US"/>
        </w:rPr>
      </w:pPr>
      <w:r w:rsidRPr="00016ABB">
        <w:rPr>
          <w:rStyle w:val="0pt"/>
          <w:sz w:val="20"/>
          <w:szCs w:val="20"/>
          <w:lang w:val="en-US" w:bidi="en-US"/>
        </w:rPr>
        <w:t xml:space="preserve">Keywords: </w:t>
      </w:r>
      <w:r w:rsidRPr="00016ABB">
        <w:rPr>
          <w:sz w:val="20"/>
          <w:szCs w:val="20"/>
          <w:lang w:val="en-US" w:bidi="en-US"/>
        </w:rPr>
        <w:t>state audit, the independent control of the budget.</w:t>
      </w:r>
    </w:p>
    <w:p w:rsidR="008E40F9" w:rsidRPr="00016ABB" w:rsidRDefault="008E40F9" w:rsidP="00722A1E">
      <w:pPr>
        <w:widowControl w:val="0"/>
        <w:tabs>
          <w:tab w:val="right" w:leader="dot" w:pos="9072"/>
        </w:tabs>
        <w:spacing w:after="0" w:line="240" w:lineRule="auto"/>
        <w:ind w:right="-1"/>
        <w:rPr>
          <w:rFonts w:cs="Times New Roman"/>
          <w:sz w:val="20"/>
          <w:szCs w:val="20"/>
          <w:lang w:val="en-US"/>
        </w:rPr>
      </w:pPr>
    </w:p>
    <w:p w:rsidR="008E40F9" w:rsidRPr="00016ABB" w:rsidRDefault="008E40F9" w:rsidP="00722A1E">
      <w:pPr>
        <w:pStyle w:val="40"/>
        <w:shd w:val="clear" w:color="auto" w:fill="auto"/>
        <w:spacing w:before="0" w:after="0" w:line="240" w:lineRule="auto"/>
        <w:ind w:right="-1" w:firstLine="0"/>
        <w:jc w:val="center"/>
        <w:rPr>
          <w:sz w:val="20"/>
          <w:szCs w:val="20"/>
          <w:lang w:val="en-US"/>
        </w:rPr>
      </w:pPr>
      <w:r w:rsidRPr="00016ABB">
        <w:rPr>
          <w:rStyle w:val="40pt"/>
          <w:sz w:val="20"/>
          <w:szCs w:val="20"/>
          <w:lang w:val="en-US" w:bidi="en-US"/>
        </w:rPr>
        <w:t xml:space="preserve">KENZHEBEKOV N.D., </w:t>
      </w:r>
      <w:proofErr w:type="spellStart"/>
      <w:r w:rsidRPr="00016ABB">
        <w:rPr>
          <w:sz w:val="20"/>
          <w:szCs w:val="20"/>
          <w:lang w:val="en-US" w:bidi="en-US"/>
        </w:rPr>
        <w:t>Cand.Econ.Sci</w:t>
      </w:r>
      <w:proofErr w:type="spellEnd"/>
      <w:r w:rsidRPr="00016ABB">
        <w:rPr>
          <w:sz w:val="20"/>
          <w:szCs w:val="20"/>
          <w:lang w:val="en-US" w:bidi="en-US"/>
        </w:rPr>
        <w:t xml:space="preserve">., associate professor, Karaganda economic university of </w:t>
      </w:r>
      <w:proofErr w:type="spellStart"/>
      <w:r w:rsidRPr="00016ABB">
        <w:rPr>
          <w:sz w:val="20"/>
          <w:szCs w:val="20"/>
          <w:lang w:val="en-US" w:bidi="en-US"/>
        </w:rPr>
        <w:t>Kazpotrebsoyuz</w:t>
      </w:r>
      <w:proofErr w:type="spellEnd"/>
      <w:r w:rsidR="00722A1E" w:rsidRPr="00016ABB">
        <w:rPr>
          <w:sz w:val="20"/>
          <w:szCs w:val="20"/>
          <w:lang w:val="en-US" w:bidi="en-US"/>
        </w:rPr>
        <w:t xml:space="preserve"> </w:t>
      </w:r>
      <w:r w:rsidRPr="00016ABB">
        <w:rPr>
          <w:rStyle w:val="40pt"/>
          <w:sz w:val="20"/>
          <w:szCs w:val="20"/>
          <w:lang w:val="en-US" w:bidi="en-US"/>
        </w:rPr>
        <w:t xml:space="preserve">KABDYBAY A.K., </w:t>
      </w:r>
      <w:proofErr w:type="spellStart"/>
      <w:proofErr w:type="gramStart"/>
      <w:r w:rsidRPr="00016ABB">
        <w:rPr>
          <w:sz w:val="20"/>
          <w:szCs w:val="20"/>
          <w:lang w:val="en-US" w:bidi="en-US"/>
        </w:rPr>
        <w:t>Cand.Econ.Sci</w:t>
      </w:r>
      <w:proofErr w:type="spellEnd"/>
      <w:r w:rsidRPr="00016ABB">
        <w:rPr>
          <w:sz w:val="20"/>
          <w:szCs w:val="20"/>
          <w:lang w:val="en-US" w:bidi="en-US"/>
        </w:rPr>
        <w:t>.,</w:t>
      </w:r>
      <w:proofErr w:type="gramEnd"/>
      <w:r w:rsidRPr="00016ABB">
        <w:rPr>
          <w:sz w:val="20"/>
          <w:szCs w:val="20"/>
          <w:lang w:val="en-US" w:bidi="en-US"/>
        </w:rPr>
        <w:t xml:space="preserve"> associate professor</w:t>
      </w:r>
    </w:p>
    <w:p w:rsidR="008E40F9" w:rsidRPr="00016ABB" w:rsidRDefault="008E40F9" w:rsidP="00722A1E">
      <w:pPr>
        <w:pStyle w:val="32"/>
        <w:shd w:val="clear" w:color="auto" w:fill="auto"/>
        <w:spacing w:before="0" w:after="0" w:line="240" w:lineRule="auto"/>
        <w:ind w:right="-1"/>
        <w:rPr>
          <w:sz w:val="20"/>
          <w:szCs w:val="20"/>
          <w:lang w:val="en-US"/>
        </w:rPr>
      </w:pPr>
      <w:bookmarkStart w:id="4" w:name="bookmark20"/>
      <w:r w:rsidRPr="00016ABB">
        <w:rPr>
          <w:sz w:val="20"/>
          <w:szCs w:val="20"/>
          <w:lang w:val="en-US" w:bidi="en-US"/>
        </w:rPr>
        <w:t>INCREASE OF EFFICIENCY OF INTEGRATION PROCESSES OF EAES IN TECHNOLOGICAL DEVELOPMENT OF THE COUNTRY</w:t>
      </w:r>
      <w:bookmarkEnd w:id="4"/>
    </w:p>
    <w:p w:rsidR="008E40F9" w:rsidRPr="00016ABB" w:rsidRDefault="008E40F9" w:rsidP="00DA7C6D">
      <w:pPr>
        <w:pStyle w:val="25"/>
        <w:shd w:val="clear" w:color="auto" w:fill="auto"/>
        <w:spacing w:after="0" w:line="240" w:lineRule="auto"/>
        <w:ind w:left="20" w:right="-1" w:firstLine="400"/>
        <w:jc w:val="both"/>
        <w:rPr>
          <w:sz w:val="20"/>
          <w:szCs w:val="20"/>
          <w:lang w:val="en-US"/>
        </w:rPr>
      </w:pPr>
      <w:r w:rsidRPr="00016ABB">
        <w:rPr>
          <w:sz w:val="20"/>
          <w:szCs w:val="20"/>
          <w:lang w:val="en-US" w:bidi="en-US"/>
        </w:rPr>
        <w:t xml:space="preserve">In article the main problems and solutions of harmonization of technological policy of Kazakhstan and Russia for increase of efficiency of integration processes the </w:t>
      </w:r>
      <w:r w:rsidR="00DA7C6D" w:rsidRPr="00016ABB">
        <w:rPr>
          <w:sz w:val="20"/>
          <w:szCs w:val="20"/>
          <w:lang w:val="en-US" w:bidi="en-US"/>
        </w:rPr>
        <w:t>Eurasian</w:t>
      </w:r>
      <w:r w:rsidRPr="00016ABB">
        <w:rPr>
          <w:sz w:val="20"/>
          <w:szCs w:val="20"/>
          <w:lang w:val="en-US" w:bidi="en-US"/>
        </w:rPr>
        <w:t xml:space="preserve"> economic union are analyzed.</w:t>
      </w:r>
    </w:p>
    <w:p w:rsidR="008E40F9" w:rsidRPr="00016ABB" w:rsidRDefault="008E40F9" w:rsidP="00DA7C6D">
      <w:pPr>
        <w:pStyle w:val="25"/>
        <w:shd w:val="clear" w:color="auto" w:fill="auto"/>
        <w:spacing w:after="0" w:line="240" w:lineRule="auto"/>
        <w:ind w:left="20" w:right="-1" w:firstLine="400"/>
        <w:jc w:val="both"/>
        <w:rPr>
          <w:sz w:val="20"/>
          <w:szCs w:val="20"/>
          <w:lang w:val="en-US"/>
        </w:rPr>
      </w:pPr>
      <w:r w:rsidRPr="00016ABB">
        <w:rPr>
          <w:rStyle w:val="0pt"/>
          <w:sz w:val="20"/>
          <w:szCs w:val="20"/>
          <w:lang w:val="en-US" w:bidi="en-US"/>
        </w:rPr>
        <w:t xml:space="preserve">Keywords: </w:t>
      </w:r>
      <w:r w:rsidR="00DA7C6D" w:rsidRPr="00016ABB">
        <w:rPr>
          <w:sz w:val="20"/>
          <w:szCs w:val="20"/>
          <w:lang w:val="en-US" w:bidi="en-US"/>
        </w:rPr>
        <w:t>Eurasian</w:t>
      </w:r>
      <w:r w:rsidRPr="00016ABB">
        <w:rPr>
          <w:sz w:val="20"/>
          <w:szCs w:val="20"/>
          <w:lang w:val="en-US" w:bidi="en-US"/>
        </w:rPr>
        <w:t xml:space="preserve"> economic union, technological development, integration.</w:t>
      </w:r>
    </w:p>
    <w:p w:rsidR="008E40F9" w:rsidRPr="00016ABB" w:rsidRDefault="008E40F9" w:rsidP="00722A1E">
      <w:pPr>
        <w:widowControl w:val="0"/>
        <w:tabs>
          <w:tab w:val="right" w:leader="dot" w:pos="9072"/>
        </w:tabs>
        <w:spacing w:after="0" w:line="240" w:lineRule="auto"/>
        <w:ind w:right="-1"/>
        <w:rPr>
          <w:rFonts w:cs="Times New Roman"/>
          <w:sz w:val="20"/>
          <w:szCs w:val="20"/>
          <w:lang w:val="en-US"/>
        </w:rPr>
      </w:pPr>
    </w:p>
    <w:p w:rsidR="008E40F9" w:rsidRPr="00016ABB" w:rsidRDefault="008E40F9" w:rsidP="00722A1E">
      <w:pPr>
        <w:pStyle w:val="40"/>
        <w:shd w:val="clear" w:color="auto" w:fill="auto"/>
        <w:spacing w:before="0" w:after="0" w:line="240" w:lineRule="auto"/>
        <w:ind w:right="-1" w:firstLine="0"/>
        <w:jc w:val="center"/>
        <w:rPr>
          <w:sz w:val="20"/>
          <w:szCs w:val="20"/>
          <w:lang w:val="en-US"/>
        </w:rPr>
      </w:pPr>
      <w:proofErr w:type="spellStart"/>
      <w:r w:rsidRPr="00016ABB">
        <w:rPr>
          <w:rStyle w:val="40pt"/>
          <w:sz w:val="20"/>
          <w:szCs w:val="20"/>
          <w:lang w:val="en-US" w:bidi="en-US"/>
        </w:rPr>
        <w:t>Zhanargul</w:t>
      </w:r>
      <w:proofErr w:type="spellEnd"/>
      <w:r w:rsidRPr="00016ABB">
        <w:rPr>
          <w:rStyle w:val="40pt"/>
          <w:sz w:val="20"/>
          <w:szCs w:val="20"/>
          <w:lang w:val="en-US" w:bidi="en-US"/>
        </w:rPr>
        <w:t xml:space="preserve"> KUMISBEKOVA, </w:t>
      </w:r>
      <w:proofErr w:type="spellStart"/>
      <w:r w:rsidRPr="00016ABB">
        <w:rPr>
          <w:sz w:val="20"/>
          <w:szCs w:val="20"/>
          <w:lang w:val="en-US" w:bidi="en-US"/>
        </w:rPr>
        <w:t>magistrant</w:t>
      </w:r>
      <w:proofErr w:type="spellEnd"/>
      <w:r w:rsidRPr="00016ABB">
        <w:rPr>
          <w:sz w:val="20"/>
          <w:szCs w:val="20"/>
          <w:lang w:val="en-US" w:bidi="en-US"/>
        </w:rPr>
        <w:t xml:space="preserve">, Karaganda Economic University of </w:t>
      </w:r>
      <w:proofErr w:type="spellStart"/>
      <w:r w:rsidRPr="00016ABB">
        <w:rPr>
          <w:sz w:val="20"/>
          <w:szCs w:val="20"/>
          <w:lang w:val="en-US" w:bidi="en-US"/>
        </w:rPr>
        <w:t>Kazpotrebsoyuz</w:t>
      </w:r>
      <w:proofErr w:type="spellEnd"/>
      <w:r w:rsidRPr="00016ABB">
        <w:rPr>
          <w:sz w:val="20"/>
          <w:szCs w:val="20"/>
          <w:lang w:val="en-US" w:bidi="en-US"/>
        </w:rPr>
        <w:t>,</w:t>
      </w:r>
      <w:r w:rsidR="00DA7C6D" w:rsidRPr="00016ABB">
        <w:rPr>
          <w:sz w:val="20"/>
          <w:szCs w:val="20"/>
          <w:lang w:val="en-US" w:bidi="en-US"/>
        </w:rPr>
        <w:t xml:space="preserve"> </w:t>
      </w:r>
      <w:r w:rsidRPr="00016ABB">
        <w:rPr>
          <w:sz w:val="20"/>
          <w:szCs w:val="20"/>
          <w:lang w:val="en-US" w:bidi="en-US"/>
        </w:rPr>
        <w:t xml:space="preserve">1000096, Republic of Kazakhstan, Karaganda, </w:t>
      </w:r>
      <w:proofErr w:type="spellStart"/>
      <w:r w:rsidRPr="00016ABB">
        <w:rPr>
          <w:sz w:val="20"/>
          <w:szCs w:val="20"/>
          <w:lang w:val="en-US" w:bidi="en-US"/>
        </w:rPr>
        <w:t>Akademicheskaya</w:t>
      </w:r>
      <w:proofErr w:type="spellEnd"/>
      <w:r w:rsidRPr="00016ABB">
        <w:rPr>
          <w:sz w:val="20"/>
          <w:szCs w:val="20"/>
          <w:lang w:val="en-US" w:bidi="en-US"/>
        </w:rPr>
        <w:t xml:space="preserve"> str. 9,</w:t>
      </w:r>
      <w:r w:rsidR="00DA7C6D" w:rsidRPr="00016ABB">
        <w:rPr>
          <w:sz w:val="20"/>
          <w:szCs w:val="20"/>
          <w:lang w:val="en-US" w:bidi="en-US"/>
        </w:rPr>
        <w:t xml:space="preserve"> </w:t>
      </w:r>
      <w:hyperlink r:id="rId5" w:history="1">
        <w:r w:rsidRPr="00016ABB">
          <w:rPr>
            <w:rStyle w:val="a3"/>
            <w:sz w:val="20"/>
            <w:szCs w:val="20"/>
            <w:lang w:val="en-US" w:bidi="en-US"/>
          </w:rPr>
          <w:t>zhanara-zhanara-2014@mail.ru</w:t>
        </w:r>
      </w:hyperlink>
      <w:r w:rsidRPr="00016ABB">
        <w:rPr>
          <w:sz w:val="20"/>
          <w:szCs w:val="20"/>
          <w:lang w:val="en-US" w:bidi="en-US"/>
        </w:rPr>
        <w:t>. + 77711939651</w:t>
      </w:r>
    </w:p>
    <w:p w:rsidR="008E40F9" w:rsidRPr="00016ABB" w:rsidRDefault="008E40F9" w:rsidP="00722A1E">
      <w:pPr>
        <w:pStyle w:val="32"/>
        <w:shd w:val="clear" w:color="auto" w:fill="auto"/>
        <w:spacing w:before="0" w:after="0" w:line="240" w:lineRule="auto"/>
        <w:ind w:left="200" w:right="-1"/>
        <w:rPr>
          <w:sz w:val="20"/>
          <w:szCs w:val="20"/>
          <w:lang w:val="en-US"/>
        </w:rPr>
      </w:pPr>
      <w:bookmarkStart w:id="5" w:name="bookmark24"/>
      <w:r w:rsidRPr="00016ABB">
        <w:rPr>
          <w:sz w:val="20"/>
          <w:szCs w:val="20"/>
          <w:lang w:val="en-US" w:bidi="en-US"/>
        </w:rPr>
        <w:t>DEVELOPMENT OF EVALUATION ACTIVITY IS IN MODERN TERMS OF KAZAKHSTAN</w:t>
      </w:r>
      <w:bookmarkEnd w:id="5"/>
    </w:p>
    <w:p w:rsidR="008E40F9" w:rsidRPr="00016ABB" w:rsidRDefault="008E40F9" w:rsidP="00DA7C6D">
      <w:pPr>
        <w:pStyle w:val="25"/>
        <w:shd w:val="clear" w:color="auto" w:fill="auto"/>
        <w:spacing w:after="0" w:line="240" w:lineRule="auto"/>
        <w:ind w:right="-1" w:firstLine="400"/>
        <w:jc w:val="both"/>
        <w:rPr>
          <w:sz w:val="20"/>
          <w:szCs w:val="20"/>
          <w:lang w:val="en-US"/>
        </w:rPr>
      </w:pPr>
      <w:r w:rsidRPr="00016ABB">
        <w:rPr>
          <w:sz w:val="20"/>
          <w:szCs w:val="20"/>
          <w:lang w:val="en-US" w:bidi="en-US"/>
        </w:rPr>
        <w:t>This article examines development of evaluation activity in the modern terms of Kazakhstan. The special</w:t>
      </w:r>
      <w:r w:rsidR="00DA7C6D" w:rsidRPr="00016ABB">
        <w:rPr>
          <w:sz w:val="20"/>
          <w:szCs w:val="20"/>
          <w:lang w:val="en-US" w:bidi="en-US"/>
        </w:rPr>
        <w:t xml:space="preserve"> </w:t>
      </w:r>
      <w:r w:rsidRPr="00016ABB">
        <w:rPr>
          <w:sz w:val="20"/>
          <w:szCs w:val="20"/>
          <w:lang w:val="en-US" w:bidi="en-US"/>
        </w:rPr>
        <w:t>attention is spared on adjusting to evaluation activity.</w:t>
      </w:r>
    </w:p>
    <w:p w:rsidR="008E40F9" w:rsidRPr="00016ABB" w:rsidRDefault="008E40F9" w:rsidP="00DA7C6D">
      <w:pPr>
        <w:pStyle w:val="25"/>
        <w:shd w:val="clear" w:color="auto" w:fill="auto"/>
        <w:spacing w:after="0" w:line="240" w:lineRule="auto"/>
        <w:ind w:right="-1" w:firstLine="400"/>
        <w:jc w:val="both"/>
        <w:rPr>
          <w:sz w:val="20"/>
          <w:szCs w:val="20"/>
          <w:lang w:val="en-US"/>
        </w:rPr>
      </w:pPr>
      <w:r w:rsidRPr="00016ABB">
        <w:rPr>
          <w:rStyle w:val="0pt"/>
          <w:sz w:val="20"/>
          <w:szCs w:val="20"/>
          <w:lang w:val="en-US" w:bidi="en-US"/>
        </w:rPr>
        <w:t xml:space="preserve">Keywords: </w:t>
      </w:r>
      <w:r w:rsidRPr="00016ABB">
        <w:rPr>
          <w:sz w:val="20"/>
          <w:szCs w:val="20"/>
          <w:lang w:val="en-US" w:bidi="en-US"/>
        </w:rPr>
        <w:t>evaluation activity, self-regulation.</w:t>
      </w:r>
    </w:p>
    <w:p w:rsidR="008E40F9" w:rsidRPr="00016ABB" w:rsidRDefault="008E40F9" w:rsidP="00722A1E">
      <w:pPr>
        <w:widowControl w:val="0"/>
        <w:tabs>
          <w:tab w:val="right" w:leader="dot" w:pos="9072"/>
        </w:tabs>
        <w:spacing w:after="0" w:line="240" w:lineRule="auto"/>
        <w:ind w:right="-1"/>
        <w:rPr>
          <w:rFonts w:cs="Times New Roman"/>
          <w:sz w:val="20"/>
          <w:szCs w:val="20"/>
          <w:lang w:val="en-US"/>
        </w:rPr>
      </w:pPr>
    </w:p>
    <w:p w:rsidR="008E40F9" w:rsidRPr="00016ABB" w:rsidRDefault="008E40F9" w:rsidP="00DA7C6D">
      <w:pPr>
        <w:pStyle w:val="40"/>
        <w:shd w:val="clear" w:color="auto" w:fill="auto"/>
        <w:spacing w:before="0" w:after="0" w:line="240" w:lineRule="auto"/>
        <w:ind w:left="20" w:right="-1" w:hanging="20"/>
        <w:jc w:val="center"/>
        <w:rPr>
          <w:sz w:val="20"/>
          <w:szCs w:val="20"/>
          <w:lang w:val="en-US"/>
        </w:rPr>
      </w:pPr>
      <w:proofErr w:type="spellStart"/>
      <w:r w:rsidRPr="00016ABB">
        <w:rPr>
          <w:rStyle w:val="40pt"/>
          <w:sz w:val="20"/>
          <w:szCs w:val="20"/>
          <w:lang w:val="en-US" w:bidi="en-US"/>
        </w:rPr>
        <w:t>Assel</w:t>
      </w:r>
      <w:proofErr w:type="spellEnd"/>
      <w:r w:rsidRPr="00016ABB">
        <w:rPr>
          <w:rStyle w:val="40pt"/>
          <w:sz w:val="20"/>
          <w:szCs w:val="20"/>
          <w:lang w:val="en-US" w:bidi="en-US"/>
        </w:rPr>
        <w:t xml:space="preserve"> NALYBEKOVA, </w:t>
      </w:r>
      <w:r w:rsidRPr="00016ABB">
        <w:rPr>
          <w:rStyle w:val="40pt0"/>
          <w:sz w:val="20"/>
          <w:szCs w:val="20"/>
        </w:rPr>
        <w:t xml:space="preserve">2 </w:t>
      </w:r>
      <w:r w:rsidRPr="00016ABB">
        <w:rPr>
          <w:sz w:val="20"/>
          <w:szCs w:val="20"/>
          <w:lang w:val="en-US" w:bidi="en-US"/>
        </w:rPr>
        <w:t xml:space="preserve">magister course marketing specialty, Karaganda Economic University of </w:t>
      </w:r>
      <w:proofErr w:type="spellStart"/>
      <w:r w:rsidRPr="00016ABB">
        <w:rPr>
          <w:sz w:val="20"/>
          <w:szCs w:val="20"/>
          <w:lang w:val="en-US" w:bidi="en-US"/>
        </w:rPr>
        <w:t>Kazpotrebsoyuz</w:t>
      </w:r>
      <w:proofErr w:type="spellEnd"/>
      <w:r w:rsidRPr="00016ABB">
        <w:rPr>
          <w:sz w:val="20"/>
          <w:szCs w:val="20"/>
          <w:lang w:val="en-US" w:bidi="en-US"/>
        </w:rPr>
        <w:t xml:space="preserve">, 100009, Republic of Kazakhstan. Karaganda, </w:t>
      </w:r>
      <w:proofErr w:type="spellStart"/>
      <w:r w:rsidRPr="00016ABB">
        <w:rPr>
          <w:sz w:val="20"/>
          <w:szCs w:val="20"/>
          <w:lang w:val="en-US" w:bidi="en-US"/>
        </w:rPr>
        <w:t>Akademicheskaya</w:t>
      </w:r>
      <w:proofErr w:type="spellEnd"/>
      <w:r w:rsidRPr="00016ABB">
        <w:rPr>
          <w:sz w:val="20"/>
          <w:szCs w:val="20"/>
          <w:lang w:val="en-US" w:bidi="en-US"/>
        </w:rPr>
        <w:t xml:space="preserve"> str. 9, </w:t>
      </w:r>
      <w:hyperlink r:id="rId6" w:history="1">
        <w:r w:rsidRPr="00016ABB">
          <w:rPr>
            <w:rStyle w:val="a3"/>
            <w:sz w:val="20"/>
            <w:szCs w:val="20"/>
            <w:lang w:val="en-US" w:bidi="en-US"/>
          </w:rPr>
          <w:t>akimdina92@mail.ru</w:t>
        </w:r>
      </w:hyperlink>
    </w:p>
    <w:p w:rsidR="008E40F9" w:rsidRPr="00016ABB" w:rsidRDefault="008E40F9" w:rsidP="00722A1E">
      <w:pPr>
        <w:pStyle w:val="32"/>
        <w:shd w:val="clear" w:color="auto" w:fill="auto"/>
        <w:spacing w:before="0" w:after="0" w:line="240" w:lineRule="auto"/>
        <w:ind w:right="-1"/>
        <w:rPr>
          <w:sz w:val="20"/>
          <w:szCs w:val="20"/>
          <w:lang w:val="en-US"/>
        </w:rPr>
      </w:pPr>
      <w:bookmarkStart w:id="6" w:name="bookmark26"/>
      <w:r w:rsidRPr="00016ABB">
        <w:rPr>
          <w:sz w:val="20"/>
          <w:szCs w:val="20"/>
          <w:lang w:val="en-US" w:bidi="en-US"/>
        </w:rPr>
        <w:t>STIMULATION IN THE PRODUCT PROMOTION SYSTEM IN THE B2B-MARKET</w:t>
      </w:r>
      <w:bookmarkEnd w:id="6"/>
    </w:p>
    <w:p w:rsidR="008E40F9" w:rsidRPr="00016ABB" w:rsidRDefault="008E40F9" w:rsidP="00722A1E">
      <w:pPr>
        <w:pStyle w:val="25"/>
        <w:shd w:val="clear" w:color="auto" w:fill="auto"/>
        <w:spacing w:after="0" w:line="240" w:lineRule="auto"/>
        <w:ind w:left="20" w:right="-1" w:firstLine="400"/>
        <w:jc w:val="both"/>
        <w:rPr>
          <w:sz w:val="20"/>
          <w:szCs w:val="20"/>
          <w:lang w:val="en-US"/>
        </w:rPr>
      </w:pPr>
      <w:r w:rsidRPr="00016ABB">
        <w:rPr>
          <w:sz w:val="20"/>
          <w:szCs w:val="20"/>
          <w:lang w:val="en-US" w:bidi="en-US"/>
        </w:rPr>
        <w:t>The article presents the questions of the brand supply effectiveness improvement for target group of customers at the b-2-b market. The special attention is given to urgency of marketing communication establishment and sales stimulation improvement in the b-2-b market.</w:t>
      </w:r>
    </w:p>
    <w:p w:rsidR="008E40F9" w:rsidRPr="00016ABB" w:rsidRDefault="008E40F9" w:rsidP="00722A1E">
      <w:pPr>
        <w:pStyle w:val="25"/>
        <w:shd w:val="clear" w:color="auto" w:fill="auto"/>
        <w:spacing w:after="0" w:line="240" w:lineRule="auto"/>
        <w:ind w:left="20" w:right="-1" w:firstLine="400"/>
        <w:jc w:val="both"/>
        <w:rPr>
          <w:sz w:val="20"/>
          <w:szCs w:val="20"/>
          <w:lang w:val="en-US"/>
        </w:rPr>
      </w:pPr>
      <w:r w:rsidRPr="00016ABB">
        <w:rPr>
          <w:rStyle w:val="0pt"/>
          <w:sz w:val="20"/>
          <w:szCs w:val="20"/>
          <w:lang w:val="en-US" w:bidi="en-US"/>
        </w:rPr>
        <w:t xml:space="preserve">Keywords: </w:t>
      </w:r>
      <w:r w:rsidRPr="00016ABB">
        <w:rPr>
          <w:sz w:val="20"/>
          <w:szCs w:val="20"/>
          <w:lang w:val="en-US" w:bidi="en-US"/>
        </w:rPr>
        <w:t>b-2-b market, marketing communications, sales promotion.</w:t>
      </w:r>
    </w:p>
    <w:p w:rsidR="008E40F9" w:rsidRPr="00016ABB" w:rsidRDefault="008E40F9" w:rsidP="00722A1E">
      <w:pPr>
        <w:widowControl w:val="0"/>
        <w:tabs>
          <w:tab w:val="right" w:leader="dot" w:pos="9072"/>
        </w:tabs>
        <w:spacing w:after="0" w:line="240" w:lineRule="auto"/>
        <w:ind w:right="-1"/>
        <w:rPr>
          <w:rFonts w:cs="Times New Roman"/>
          <w:sz w:val="20"/>
          <w:szCs w:val="20"/>
          <w:lang w:val="en-US"/>
        </w:rPr>
      </w:pPr>
    </w:p>
    <w:p w:rsidR="008E40F9" w:rsidRPr="00016ABB" w:rsidRDefault="008E40F9" w:rsidP="00DA7C6D">
      <w:pPr>
        <w:pStyle w:val="40"/>
        <w:shd w:val="clear" w:color="auto" w:fill="auto"/>
        <w:spacing w:before="0" w:after="0" w:line="240" w:lineRule="auto"/>
        <w:ind w:right="-1" w:firstLine="0"/>
        <w:jc w:val="center"/>
        <w:rPr>
          <w:sz w:val="20"/>
          <w:szCs w:val="20"/>
          <w:lang w:val="en-US"/>
        </w:rPr>
      </w:pPr>
      <w:r w:rsidRPr="00016ABB">
        <w:rPr>
          <w:rStyle w:val="40pt"/>
          <w:sz w:val="20"/>
          <w:szCs w:val="20"/>
          <w:lang w:val="en-US" w:bidi="en-US"/>
        </w:rPr>
        <w:t>BAKYT NASSAKAYEVA</w:t>
      </w:r>
      <w:r w:rsidRPr="00016ABB">
        <w:rPr>
          <w:rStyle w:val="40pt0"/>
          <w:sz w:val="20"/>
          <w:szCs w:val="20"/>
        </w:rPr>
        <w:t xml:space="preserve">, </w:t>
      </w:r>
      <w:r w:rsidRPr="00016ABB">
        <w:rPr>
          <w:sz w:val="20"/>
          <w:szCs w:val="20"/>
          <w:lang w:val="en-US" w:bidi="en-US"/>
        </w:rPr>
        <w:t xml:space="preserve">Ph.D., Senior Researcher Research Institute of the new economy and system analysis </w:t>
      </w:r>
      <w:proofErr w:type="spellStart"/>
      <w:r w:rsidRPr="00016ABB">
        <w:rPr>
          <w:sz w:val="20"/>
          <w:szCs w:val="20"/>
          <w:lang w:val="en-US" w:bidi="en-US"/>
        </w:rPr>
        <w:t>Kazpotrebsoyuz</w:t>
      </w:r>
      <w:proofErr w:type="spellEnd"/>
      <w:r w:rsidRPr="00016ABB">
        <w:rPr>
          <w:sz w:val="20"/>
          <w:szCs w:val="20"/>
          <w:lang w:val="en-US" w:bidi="en-US"/>
        </w:rPr>
        <w:t xml:space="preserve"> Karaganda Economic University, 100009, Republic of Kazakhstan, Karaganda,</w:t>
      </w:r>
      <w:r w:rsidR="00DA7C6D" w:rsidRPr="00016ABB">
        <w:rPr>
          <w:sz w:val="20"/>
          <w:szCs w:val="20"/>
          <w:lang w:val="en-US" w:bidi="en-US"/>
        </w:rPr>
        <w:t xml:space="preserve"> </w:t>
      </w:r>
      <w:proofErr w:type="spellStart"/>
      <w:r w:rsidRPr="00016ABB">
        <w:rPr>
          <w:sz w:val="20"/>
          <w:szCs w:val="20"/>
          <w:lang w:val="en-US" w:bidi="en-US"/>
        </w:rPr>
        <w:t>Akademicheskaya</w:t>
      </w:r>
      <w:proofErr w:type="spellEnd"/>
      <w:r w:rsidRPr="00016ABB">
        <w:rPr>
          <w:sz w:val="20"/>
          <w:szCs w:val="20"/>
          <w:lang w:val="en-US" w:bidi="en-US"/>
        </w:rPr>
        <w:t xml:space="preserve"> street 9, + 7-7212-441624 (6500)</w:t>
      </w:r>
      <w:r w:rsidR="00DA7C6D" w:rsidRPr="00016ABB">
        <w:rPr>
          <w:sz w:val="20"/>
          <w:szCs w:val="20"/>
          <w:lang w:val="en-US" w:bidi="en-US"/>
        </w:rPr>
        <w:t xml:space="preserve"> </w:t>
      </w:r>
      <w:r w:rsidRPr="00016ABB">
        <w:rPr>
          <w:rStyle w:val="40pt"/>
          <w:sz w:val="20"/>
          <w:szCs w:val="20"/>
          <w:lang w:val="en-US" w:bidi="en-US"/>
        </w:rPr>
        <w:t>ZHANSAYA TUYAKOVA</w:t>
      </w:r>
      <w:r w:rsidRPr="00016ABB">
        <w:rPr>
          <w:rStyle w:val="40pt0"/>
          <w:sz w:val="20"/>
          <w:szCs w:val="20"/>
        </w:rPr>
        <w:t xml:space="preserve">, </w:t>
      </w:r>
      <w:r w:rsidRPr="00016ABB">
        <w:rPr>
          <w:sz w:val="20"/>
          <w:szCs w:val="20"/>
          <w:lang w:val="en-US" w:bidi="en-US"/>
        </w:rPr>
        <w:t xml:space="preserve">MS student, Karaganda Economic University of </w:t>
      </w:r>
      <w:proofErr w:type="spellStart"/>
      <w:r w:rsidRPr="00016ABB">
        <w:rPr>
          <w:sz w:val="20"/>
          <w:szCs w:val="20"/>
          <w:lang w:val="en-US" w:bidi="en-US"/>
        </w:rPr>
        <w:t>Kazpotrebsouz</w:t>
      </w:r>
      <w:proofErr w:type="spellEnd"/>
      <w:r w:rsidRPr="00016ABB">
        <w:rPr>
          <w:sz w:val="20"/>
          <w:szCs w:val="20"/>
          <w:lang w:val="en-US" w:bidi="en-US"/>
        </w:rPr>
        <w:t xml:space="preserve">, 100009, Republic of Kazakhstan, Karaganda, </w:t>
      </w:r>
      <w:proofErr w:type="spellStart"/>
      <w:r w:rsidRPr="00016ABB">
        <w:rPr>
          <w:sz w:val="20"/>
          <w:szCs w:val="20"/>
          <w:lang w:val="en-US" w:bidi="en-US"/>
        </w:rPr>
        <w:t>Akademicheskaya</w:t>
      </w:r>
      <w:proofErr w:type="spellEnd"/>
      <w:r w:rsidRPr="00016ABB">
        <w:rPr>
          <w:sz w:val="20"/>
          <w:szCs w:val="20"/>
          <w:lang w:val="en-US" w:bidi="en-US"/>
        </w:rPr>
        <w:t xml:space="preserve"> street 9, </w:t>
      </w:r>
      <w:hyperlink r:id="rId7" w:history="1">
        <w:r w:rsidRPr="00016ABB">
          <w:rPr>
            <w:rStyle w:val="a3"/>
            <w:sz w:val="20"/>
            <w:szCs w:val="20"/>
            <w:lang w:val="en-US" w:bidi="en-US"/>
          </w:rPr>
          <w:t>zhansaya_7777@mail.ru</w:t>
        </w:r>
      </w:hyperlink>
      <w:r w:rsidRPr="00016ABB">
        <w:rPr>
          <w:sz w:val="20"/>
          <w:szCs w:val="20"/>
          <w:lang w:val="en-US" w:bidi="en-US"/>
        </w:rPr>
        <w:t>,</w:t>
      </w:r>
      <w:r w:rsidR="00DA7C6D" w:rsidRPr="00016ABB">
        <w:rPr>
          <w:sz w:val="20"/>
          <w:szCs w:val="20"/>
          <w:lang w:val="en-US" w:bidi="en-US"/>
        </w:rPr>
        <w:t xml:space="preserve"> </w:t>
      </w:r>
      <w:r w:rsidRPr="00016ABB">
        <w:rPr>
          <w:sz w:val="20"/>
          <w:szCs w:val="20"/>
          <w:lang w:val="en-US" w:bidi="en-US"/>
        </w:rPr>
        <w:t>+ 77212441534 (185)</w:t>
      </w:r>
    </w:p>
    <w:p w:rsidR="008E40F9" w:rsidRPr="00016ABB" w:rsidRDefault="008E40F9" w:rsidP="00DA7C6D">
      <w:pPr>
        <w:pStyle w:val="32"/>
        <w:shd w:val="clear" w:color="auto" w:fill="auto"/>
        <w:spacing w:before="0" w:after="0" w:line="240" w:lineRule="auto"/>
        <w:ind w:left="20" w:right="-1" w:hanging="20"/>
        <w:rPr>
          <w:sz w:val="20"/>
          <w:szCs w:val="20"/>
          <w:lang w:val="en-US"/>
        </w:rPr>
      </w:pPr>
      <w:bookmarkStart w:id="7" w:name="bookmark33"/>
      <w:r w:rsidRPr="00016ABB">
        <w:rPr>
          <w:sz w:val="20"/>
          <w:szCs w:val="20"/>
          <w:lang w:val="en-US" w:bidi="en-US"/>
        </w:rPr>
        <w:t>CURRENT STATE OF THE LABOR MARKET IN THE REPUBLIC OF KAZAKHSTAN</w:t>
      </w:r>
      <w:bookmarkEnd w:id="7"/>
    </w:p>
    <w:p w:rsidR="008E40F9" w:rsidRPr="00016ABB" w:rsidRDefault="008E40F9" w:rsidP="00722A1E">
      <w:pPr>
        <w:pStyle w:val="25"/>
        <w:shd w:val="clear" w:color="auto" w:fill="auto"/>
        <w:spacing w:after="0" w:line="240" w:lineRule="auto"/>
        <w:ind w:left="20" w:right="-1" w:firstLine="400"/>
        <w:jc w:val="both"/>
        <w:rPr>
          <w:sz w:val="20"/>
          <w:szCs w:val="20"/>
          <w:lang w:val="en-US"/>
        </w:rPr>
      </w:pPr>
      <w:r w:rsidRPr="00016ABB">
        <w:rPr>
          <w:sz w:val="20"/>
          <w:szCs w:val="20"/>
          <w:lang w:val="en-US" w:bidi="en-US"/>
        </w:rPr>
        <w:t>The given article examines the current state of the labor market and problems of employment in the Republic of Kazakhstan. Realizable state programs on support and increase of employment in the Republic of Kazakhstan are considered.</w:t>
      </w:r>
    </w:p>
    <w:p w:rsidR="008E40F9" w:rsidRPr="00016ABB" w:rsidRDefault="008E40F9" w:rsidP="00722A1E">
      <w:pPr>
        <w:pStyle w:val="25"/>
        <w:shd w:val="clear" w:color="auto" w:fill="auto"/>
        <w:spacing w:after="0" w:line="240" w:lineRule="auto"/>
        <w:ind w:left="20" w:right="-1" w:firstLine="400"/>
        <w:jc w:val="both"/>
        <w:rPr>
          <w:sz w:val="20"/>
          <w:szCs w:val="20"/>
          <w:lang w:val="en-US"/>
        </w:rPr>
      </w:pPr>
      <w:r w:rsidRPr="00016ABB">
        <w:rPr>
          <w:rStyle w:val="0pt"/>
          <w:sz w:val="20"/>
          <w:szCs w:val="20"/>
          <w:lang w:val="en-US" w:bidi="en-US"/>
        </w:rPr>
        <w:t xml:space="preserve">Keywords: </w:t>
      </w:r>
      <w:r w:rsidRPr="00016ABB">
        <w:rPr>
          <w:sz w:val="20"/>
          <w:szCs w:val="20"/>
          <w:lang w:val="en-US" w:bidi="en-US"/>
        </w:rPr>
        <w:t>employment, the economically active population, labor market, unemployment, self-employed.</w:t>
      </w:r>
    </w:p>
    <w:p w:rsidR="008E40F9" w:rsidRPr="00016ABB" w:rsidRDefault="008E40F9" w:rsidP="00722A1E">
      <w:pPr>
        <w:widowControl w:val="0"/>
        <w:tabs>
          <w:tab w:val="right" w:leader="dot" w:pos="9072"/>
        </w:tabs>
        <w:spacing w:after="0" w:line="240" w:lineRule="auto"/>
        <w:ind w:right="-1"/>
        <w:rPr>
          <w:rFonts w:cs="Times New Roman"/>
          <w:sz w:val="20"/>
          <w:szCs w:val="20"/>
          <w:lang w:val="en-US"/>
        </w:rPr>
      </w:pPr>
    </w:p>
    <w:p w:rsidR="008E40F9" w:rsidRPr="00016ABB" w:rsidRDefault="008E40F9" w:rsidP="00DA7C6D">
      <w:pPr>
        <w:pStyle w:val="40"/>
        <w:shd w:val="clear" w:color="auto" w:fill="auto"/>
        <w:spacing w:before="0" w:after="0" w:line="240" w:lineRule="auto"/>
        <w:ind w:right="-1" w:firstLine="0"/>
        <w:jc w:val="center"/>
        <w:rPr>
          <w:sz w:val="20"/>
          <w:szCs w:val="20"/>
          <w:lang w:val="en-US"/>
        </w:rPr>
      </w:pPr>
      <w:r w:rsidRPr="00016ABB">
        <w:rPr>
          <w:rStyle w:val="40pt"/>
          <w:sz w:val="20"/>
          <w:szCs w:val="20"/>
          <w:lang w:val="en-US" w:bidi="en-US"/>
        </w:rPr>
        <w:t>Natalia PARASOTSKAYA</w:t>
      </w:r>
      <w:r w:rsidRPr="00016ABB">
        <w:rPr>
          <w:rStyle w:val="40pt0"/>
          <w:sz w:val="20"/>
          <w:szCs w:val="20"/>
        </w:rPr>
        <w:t xml:space="preserve">, </w:t>
      </w:r>
      <w:r w:rsidRPr="00016ABB">
        <w:rPr>
          <w:sz w:val="20"/>
          <w:szCs w:val="20"/>
          <w:lang w:val="en-US" w:bidi="en-US"/>
        </w:rPr>
        <w:t xml:space="preserve">PhD, Associate Professor, Finance University under the Government of the Russian Federation, 125993, Russia, Moscow, Leningrad Prospect, 49, </w:t>
      </w:r>
      <w:hyperlink r:id="rId8" w:history="1">
        <w:r w:rsidRPr="00016ABB">
          <w:rPr>
            <w:rStyle w:val="a3"/>
            <w:sz w:val="20"/>
            <w:szCs w:val="20"/>
            <w:lang w:val="en-US" w:bidi="en-US"/>
          </w:rPr>
          <w:t>natalia.parasotskaya@gmail.com</w:t>
        </w:r>
      </w:hyperlink>
      <w:r w:rsidRPr="00016ABB">
        <w:rPr>
          <w:sz w:val="20"/>
          <w:szCs w:val="20"/>
          <w:lang w:val="en-US" w:bidi="en-US"/>
        </w:rPr>
        <w:t>, +7 495 517 36 48</w:t>
      </w:r>
    </w:p>
    <w:p w:rsidR="008E40F9" w:rsidRPr="00016ABB" w:rsidRDefault="008E40F9" w:rsidP="00722A1E">
      <w:pPr>
        <w:pStyle w:val="32"/>
        <w:shd w:val="clear" w:color="auto" w:fill="auto"/>
        <w:spacing w:before="0" w:after="0" w:line="240" w:lineRule="auto"/>
        <w:ind w:left="20" w:right="-1"/>
        <w:rPr>
          <w:b w:val="0"/>
          <w:sz w:val="20"/>
          <w:szCs w:val="20"/>
          <w:lang w:val="en-US"/>
        </w:rPr>
      </w:pPr>
      <w:bookmarkStart w:id="8" w:name="bookmark37"/>
      <w:r w:rsidRPr="00016ABB">
        <w:rPr>
          <w:rStyle w:val="30pt"/>
          <w:b/>
          <w:sz w:val="20"/>
          <w:szCs w:val="20"/>
          <w:lang w:val="en-US" w:bidi="en-US"/>
        </w:rPr>
        <w:t>ANALYSIS MODEL TRANSFER PRICING AND ITS IMPACT ON FINANCIAL RESULT ZAO "ELECTRONICS"</w:t>
      </w:r>
      <w:bookmarkEnd w:id="8"/>
    </w:p>
    <w:p w:rsidR="008E40F9" w:rsidRPr="00016ABB" w:rsidRDefault="008E40F9" w:rsidP="00722A1E">
      <w:pPr>
        <w:pStyle w:val="25"/>
        <w:shd w:val="clear" w:color="auto" w:fill="auto"/>
        <w:spacing w:after="0" w:line="240" w:lineRule="auto"/>
        <w:ind w:left="20" w:right="-1" w:firstLine="400"/>
        <w:jc w:val="both"/>
        <w:rPr>
          <w:sz w:val="20"/>
          <w:szCs w:val="20"/>
          <w:lang w:val="en-US"/>
        </w:rPr>
      </w:pPr>
      <w:r w:rsidRPr="00016ABB">
        <w:rPr>
          <w:rStyle w:val="0pt0"/>
          <w:sz w:val="20"/>
          <w:szCs w:val="20"/>
          <w:lang w:val="en-US" w:bidi="en-US"/>
        </w:rPr>
        <w:t>This article examines a range of issues relating to implementation of the transfer pricing analysis of the organization - as an essential element of modern business strategy. Particular attention is paid to the peculiarities of calculation of transfer prices.</w:t>
      </w:r>
    </w:p>
    <w:p w:rsidR="008E40F9" w:rsidRPr="00016ABB" w:rsidRDefault="008E40F9" w:rsidP="00722A1E">
      <w:pPr>
        <w:pStyle w:val="25"/>
        <w:shd w:val="clear" w:color="auto" w:fill="auto"/>
        <w:spacing w:after="0" w:line="240" w:lineRule="auto"/>
        <w:ind w:left="20" w:right="-1" w:firstLine="400"/>
        <w:jc w:val="both"/>
        <w:rPr>
          <w:sz w:val="20"/>
          <w:szCs w:val="20"/>
          <w:lang w:val="en-US"/>
        </w:rPr>
      </w:pPr>
      <w:r w:rsidRPr="00016ABB">
        <w:rPr>
          <w:rStyle w:val="0pt"/>
          <w:sz w:val="20"/>
          <w:szCs w:val="20"/>
          <w:lang w:val="en-US" w:bidi="en-US"/>
        </w:rPr>
        <w:t xml:space="preserve">Keywords: </w:t>
      </w:r>
      <w:r w:rsidRPr="00016ABB">
        <w:rPr>
          <w:rStyle w:val="0pt0"/>
          <w:sz w:val="20"/>
          <w:szCs w:val="20"/>
          <w:lang w:val="en-US" w:bidi="en-US"/>
        </w:rPr>
        <w:t>transfer pricing, product costs, financial results.</w:t>
      </w:r>
    </w:p>
    <w:p w:rsidR="008E40F9" w:rsidRPr="00016ABB" w:rsidRDefault="008E40F9" w:rsidP="00722A1E">
      <w:pPr>
        <w:widowControl w:val="0"/>
        <w:tabs>
          <w:tab w:val="right" w:leader="dot" w:pos="9072"/>
        </w:tabs>
        <w:spacing w:after="0" w:line="240" w:lineRule="auto"/>
        <w:ind w:right="-1"/>
        <w:rPr>
          <w:rFonts w:cs="Times New Roman"/>
          <w:sz w:val="20"/>
          <w:szCs w:val="20"/>
          <w:lang w:val="en-US"/>
        </w:rPr>
      </w:pPr>
    </w:p>
    <w:p w:rsidR="00722A1E" w:rsidRPr="00016ABB" w:rsidRDefault="00722A1E" w:rsidP="00722A1E">
      <w:pPr>
        <w:pStyle w:val="40"/>
        <w:shd w:val="clear" w:color="auto" w:fill="auto"/>
        <w:spacing w:before="0" w:after="0" w:line="240" w:lineRule="auto"/>
        <w:ind w:right="-1" w:firstLine="0"/>
        <w:jc w:val="center"/>
        <w:rPr>
          <w:sz w:val="20"/>
          <w:szCs w:val="20"/>
          <w:lang w:val="en-US"/>
        </w:rPr>
      </w:pPr>
      <w:proofErr w:type="spellStart"/>
      <w:r w:rsidRPr="00016ABB">
        <w:rPr>
          <w:rStyle w:val="40pt"/>
          <w:sz w:val="20"/>
          <w:szCs w:val="20"/>
          <w:lang w:val="en-US" w:bidi="en-US"/>
        </w:rPr>
        <w:lastRenderedPageBreak/>
        <w:t>Zhasulan</w:t>
      </w:r>
      <w:proofErr w:type="spellEnd"/>
      <w:r w:rsidRPr="00016ABB">
        <w:rPr>
          <w:rStyle w:val="40pt"/>
          <w:sz w:val="20"/>
          <w:szCs w:val="20"/>
          <w:lang w:val="en-US" w:bidi="en-US"/>
        </w:rPr>
        <w:t xml:space="preserve"> TOSKANBAYEV</w:t>
      </w:r>
      <w:r w:rsidRPr="00016ABB">
        <w:rPr>
          <w:rStyle w:val="40pt0"/>
          <w:sz w:val="20"/>
          <w:szCs w:val="20"/>
        </w:rPr>
        <w:t xml:space="preserve">, </w:t>
      </w:r>
      <w:r w:rsidRPr="00016ABB">
        <w:rPr>
          <w:sz w:val="20"/>
          <w:szCs w:val="20"/>
          <w:lang w:val="en-US" w:bidi="en-US"/>
        </w:rPr>
        <w:t xml:space="preserve">master student, Karaganda Economic University of </w:t>
      </w:r>
      <w:proofErr w:type="spellStart"/>
      <w:r w:rsidRPr="00016ABB">
        <w:rPr>
          <w:sz w:val="20"/>
          <w:szCs w:val="20"/>
          <w:lang w:val="en-US" w:bidi="en-US"/>
        </w:rPr>
        <w:t>Kazpotrebsoyuz</w:t>
      </w:r>
      <w:proofErr w:type="spellEnd"/>
      <w:r w:rsidRPr="00016ABB">
        <w:rPr>
          <w:sz w:val="20"/>
          <w:szCs w:val="20"/>
          <w:lang w:val="en-US" w:bidi="en-US"/>
        </w:rPr>
        <w:t xml:space="preserve">, 100009, Republic of Kazakhstan, Karaganda, </w:t>
      </w:r>
      <w:proofErr w:type="spellStart"/>
      <w:r w:rsidRPr="00016ABB">
        <w:rPr>
          <w:sz w:val="20"/>
          <w:szCs w:val="20"/>
          <w:lang w:val="en-US" w:bidi="en-US"/>
        </w:rPr>
        <w:t>Akademicheskaya</w:t>
      </w:r>
      <w:proofErr w:type="spellEnd"/>
      <w:r w:rsidRPr="00016ABB">
        <w:rPr>
          <w:sz w:val="20"/>
          <w:szCs w:val="20"/>
          <w:lang w:val="en-US" w:bidi="en-US"/>
        </w:rPr>
        <w:t xml:space="preserve"> str. 9, </w:t>
      </w:r>
      <w:hyperlink r:id="rId9" w:history="1">
        <w:r w:rsidRPr="00016ABB">
          <w:rPr>
            <w:rStyle w:val="a3"/>
            <w:sz w:val="20"/>
            <w:szCs w:val="20"/>
            <w:lang w:val="en-US" w:bidi="en-US"/>
          </w:rPr>
          <w:t>zhasulantoskanbaev@mail.ru</w:t>
        </w:r>
      </w:hyperlink>
      <w:r w:rsidRPr="00016ABB">
        <w:rPr>
          <w:sz w:val="20"/>
          <w:szCs w:val="20"/>
          <w:lang w:val="en-US" w:bidi="en-US"/>
        </w:rPr>
        <w:t>,</w:t>
      </w:r>
    </w:p>
    <w:p w:rsidR="00722A1E" w:rsidRPr="00016ABB" w:rsidRDefault="00722A1E" w:rsidP="00722A1E">
      <w:pPr>
        <w:pStyle w:val="40"/>
        <w:shd w:val="clear" w:color="auto" w:fill="auto"/>
        <w:spacing w:before="0" w:after="0" w:line="240" w:lineRule="auto"/>
        <w:ind w:right="-1" w:firstLine="0"/>
        <w:jc w:val="center"/>
        <w:rPr>
          <w:sz w:val="20"/>
          <w:szCs w:val="20"/>
          <w:lang w:val="en-US"/>
        </w:rPr>
      </w:pPr>
      <w:r w:rsidRPr="00016ABB">
        <w:rPr>
          <w:sz w:val="20"/>
          <w:szCs w:val="20"/>
          <w:lang w:val="en-US" w:bidi="en-US"/>
        </w:rPr>
        <w:t>87078679183</w:t>
      </w:r>
    </w:p>
    <w:p w:rsidR="00722A1E" w:rsidRPr="00016ABB" w:rsidRDefault="00722A1E" w:rsidP="00722A1E">
      <w:pPr>
        <w:pStyle w:val="32"/>
        <w:shd w:val="clear" w:color="auto" w:fill="auto"/>
        <w:spacing w:before="0" w:after="0" w:line="240" w:lineRule="auto"/>
        <w:ind w:right="-1"/>
        <w:rPr>
          <w:b w:val="0"/>
          <w:sz w:val="20"/>
          <w:szCs w:val="20"/>
          <w:lang w:val="en-US"/>
        </w:rPr>
      </w:pPr>
      <w:bookmarkStart w:id="9" w:name="bookmark41"/>
      <w:r w:rsidRPr="00016ABB">
        <w:rPr>
          <w:rStyle w:val="30pt"/>
          <w:b/>
          <w:sz w:val="20"/>
          <w:szCs w:val="20"/>
          <w:lang w:val="en-US" w:bidi="en-US"/>
        </w:rPr>
        <w:t>EFFICIENCY OF INNOVATIVE TECHNOLOGIES IN AGRICULTURE</w:t>
      </w:r>
      <w:bookmarkEnd w:id="9"/>
    </w:p>
    <w:p w:rsidR="00722A1E" w:rsidRPr="00016ABB" w:rsidRDefault="00722A1E" w:rsidP="00722A1E">
      <w:pPr>
        <w:pStyle w:val="25"/>
        <w:shd w:val="clear" w:color="auto" w:fill="auto"/>
        <w:spacing w:after="0" w:line="240" w:lineRule="auto"/>
        <w:ind w:right="-1" w:firstLine="400"/>
        <w:jc w:val="both"/>
        <w:rPr>
          <w:sz w:val="20"/>
          <w:szCs w:val="20"/>
          <w:lang w:val="en-US"/>
        </w:rPr>
      </w:pPr>
      <w:r w:rsidRPr="00016ABB">
        <w:rPr>
          <w:rStyle w:val="0pt0"/>
          <w:sz w:val="20"/>
          <w:szCs w:val="20"/>
          <w:lang w:val="en-US" w:bidi="en-US"/>
        </w:rPr>
        <w:t xml:space="preserve">This article discusses the effectiveness of the use of innovative technologies in agriculture. </w:t>
      </w:r>
      <w:proofErr w:type="gramStart"/>
      <w:r w:rsidRPr="00016ABB">
        <w:rPr>
          <w:rStyle w:val="0pt0"/>
          <w:sz w:val="20"/>
          <w:szCs w:val="20"/>
          <w:lang w:val="en-US" w:bidi="en-US"/>
        </w:rPr>
        <w:t>The analysis of the main indicators of the direction of the industry, as well as the emphasis given to the development of livestock in the country.</w:t>
      </w:r>
      <w:proofErr w:type="gramEnd"/>
    </w:p>
    <w:p w:rsidR="00722A1E" w:rsidRPr="00016ABB" w:rsidRDefault="00722A1E" w:rsidP="00722A1E">
      <w:pPr>
        <w:pStyle w:val="25"/>
        <w:shd w:val="clear" w:color="auto" w:fill="auto"/>
        <w:spacing w:after="0" w:line="240" w:lineRule="auto"/>
        <w:ind w:right="-1" w:firstLine="400"/>
        <w:jc w:val="both"/>
        <w:rPr>
          <w:sz w:val="20"/>
          <w:szCs w:val="20"/>
          <w:lang w:val="en-US"/>
        </w:rPr>
      </w:pPr>
      <w:r w:rsidRPr="00016ABB">
        <w:rPr>
          <w:rStyle w:val="0pt"/>
          <w:sz w:val="20"/>
          <w:szCs w:val="20"/>
          <w:lang w:val="en-US" w:bidi="en-US"/>
        </w:rPr>
        <w:t xml:space="preserve">Keywords: </w:t>
      </w:r>
      <w:r w:rsidRPr="00016ABB">
        <w:rPr>
          <w:rStyle w:val="0pt0"/>
          <w:sz w:val="20"/>
          <w:szCs w:val="20"/>
          <w:lang w:val="en-US" w:bidi="en-US"/>
        </w:rPr>
        <w:t>agriculture, innovation, new technology, animal husbandry, crop production, efficiency.</w:t>
      </w:r>
    </w:p>
    <w:p w:rsidR="008E40F9" w:rsidRPr="00016ABB" w:rsidRDefault="008E40F9" w:rsidP="00722A1E">
      <w:pPr>
        <w:widowControl w:val="0"/>
        <w:tabs>
          <w:tab w:val="right" w:leader="dot" w:pos="9072"/>
        </w:tabs>
        <w:spacing w:after="0" w:line="240" w:lineRule="auto"/>
        <w:ind w:right="-1"/>
        <w:rPr>
          <w:rFonts w:cs="Times New Roman"/>
          <w:sz w:val="20"/>
          <w:szCs w:val="20"/>
          <w:lang w:val="en-US"/>
        </w:rPr>
      </w:pPr>
    </w:p>
    <w:p w:rsidR="00722A1E" w:rsidRPr="00016ABB" w:rsidRDefault="00722A1E" w:rsidP="00722A1E">
      <w:pPr>
        <w:pStyle w:val="40"/>
        <w:shd w:val="clear" w:color="auto" w:fill="auto"/>
        <w:spacing w:before="0" w:after="0" w:line="240" w:lineRule="auto"/>
        <w:ind w:right="-1" w:firstLine="0"/>
        <w:jc w:val="center"/>
        <w:rPr>
          <w:sz w:val="20"/>
          <w:szCs w:val="20"/>
          <w:lang w:val="en-US"/>
        </w:rPr>
      </w:pPr>
      <w:proofErr w:type="spellStart"/>
      <w:r w:rsidRPr="00016ABB">
        <w:rPr>
          <w:rStyle w:val="40pt"/>
          <w:sz w:val="20"/>
          <w:szCs w:val="20"/>
          <w:lang w:val="en-US" w:bidi="en-US"/>
        </w:rPr>
        <w:t>Altynbek</w:t>
      </w:r>
      <w:proofErr w:type="spellEnd"/>
      <w:r w:rsidRPr="00016ABB">
        <w:rPr>
          <w:rStyle w:val="40pt"/>
          <w:sz w:val="20"/>
          <w:szCs w:val="20"/>
          <w:lang w:val="en-US" w:bidi="en-US"/>
        </w:rPr>
        <w:t xml:space="preserve"> SHERIMBETOV</w:t>
      </w:r>
      <w:r w:rsidRPr="00016ABB">
        <w:rPr>
          <w:rStyle w:val="40pt0"/>
          <w:sz w:val="20"/>
          <w:szCs w:val="20"/>
        </w:rPr>
        <w:t xml:space="preserve">, </w:t>
      </w:r>
      <w:r w:rsidRPr="00016ABB">
        <w:rPr>
          <w:sz w:val="20"/>
          <w:szCs w:val="20"/>
          <w:lang w:val="en-US" w:bidi="en-US"/>
        </w:rPr>
        <w:t xml:space="preserve">Master of economic sciences of gr.UA-11 NP, Karaganda Economic University of </w:t>
      </w:r>
      <w:proofErr w:type="spellStart"/>
      <w:r w:rsidRPr="00016ABB">
        <w:rPr>
          <w:sz w:val="20"/>
          <w:szCs w:val="20"/>
          <w:lang w:val="en-US" w:bidi="en-US"/>
        </w:rPr>
        <w:t>Kazpotrebsoyuz</w:t>
      </w:r>
      <w:proofErr w:type="spellEnd"/>
      <w:r w:rsidRPr="00016ABB">
        <w:rPr>
          <w:sz w:val="20"/>
          <w:szCs w:val="20"/>
          <w:lang w:val="en-US" w:bidi="en-US"/>
        </w:rPr>
        <w:t xml:space="preserve">, 100009, Republic of Kazakhstan, Karaganda, </w:t>
      </w:r>
      <w:proofErr w:type="spellStart"/>
      <w:r w:rsidRPr="00016ABB">
        <w:rPr>
          <w:sz w:val="20"/>
          <w:szCs w:val="20"/>
          <w:lang w:val="en-US" w:bidi="en-US"/>
        </w:rPr>
        <w:t>Akademicheskaya</w:t>
      </w:r>
      <w:proofErr w:type="spellEnd"/>
      <w:r w:rsidRPr="00016ABB">
        <w:rPr>
          <w:sz w:val="20"/>
          <w:szCs w:val="20"/>
          <w:lang w:val="en-US" w:bidi="en-US"/>
        </w:rPr>
        <w:t xml:space="preserve"> str. 9, </w:t>
      </w:r>
      <w:hyperlink r:id="rId10" w:history="1">
        <w:r w:rsidRPr="00016ABB">
          <w:rPr>
            <w:rStyle w:val="a3"/>
            <w:sz w:val="20"/>
            <w:szCs w:val="20"/>
            <w:lang w:val="en-US" w:bidi="en-US"/>
          </w:rPr>
          <w:t>altynbek_fin@mail.ru</w:t>
        </w:r>
      </w:hyperlink>
      <w:r w:rsidRPr="00016ABB">
        <w:rPr>
          <w:sz w:val="20"/>
          <w:szCs w:val="20"/>
          <w:lang w:val="en-US" w:bidi="en-US"/>
        </w:rPr>
        <w:t>, +77073048360</w:t>
      </w:r>
    </w:p>
    <w:p w:rsidR="00722A1E" w:rsidRPr="00016ABB" w:rsidRDefault="00722A1E" w:rsidP="00722A1E">
      <w:pPr>
        <w:pStyle w:val="32"/>
        <w:shd w:val="clear" w:color="auto" w:fill="auto"/>
        <w:spacing w:before="0" w:after="0" w:line="240" w:lineRule="auto"/>
        <w:ind w:left="20" w:right="-1"/>
        <w:rPr>
          <w:b w:val="0"/>
          <w:sz w:val="20"/>
          <w:szCs w:val="20"/>
          <w:lang w:val="en-US"/>
        </w:rPr>
      </w:pPr>
      <w:bookmarkStart w:id="10" w:name="bookmark43"/>
      <w:r w:rsidRPr="00016ABB">
        <w:rPr>
          <w:rStyle w:val="30pt"/>
          <w:b/>
          <w:sz w:val="20"/>
          <w:szCs w:val="20"/>
          <w:lang w:val="en-US" w:bidi="en-US"/>
        </w:rPr>
        <w:t>REGULATIONS GOVERNING TRANSACTIONS IN FINANCIAL INSTRUMENTS</w:t>
      </w:r>
      <w:bookmarkEnd w:id="10"/>
    </w:p>
    <w:p w:rsidR="00722A1E" w:rsidRPr="00016ABB" w:rsidRDefault="00722A1E" w:rsidP="00722A1E">
      <w:pPr>
        <w:pStyle w:val="25"/>
        <w:shd w:val="clear" w:color="auto" w:fill="auto"/>
        <w:spacing w:after="0" w:line="240" w:lineRule="auto"/>
        <w:ind w:left="20" w:right="-1" w:firstLine="400"/>
        <w:jc w:val="both"/>
        <w:rPr>
          <w:sz w:val="20"/>
          <w:szCs w:val="20"/>
          <w:lang w:val="en-US"/>
        </w:rPr>
      </w:pPr>
      <w:r w:rsidRPr="00016ABB">
        <w:rPr>
          <w:rStyle w:val="0pt0"/>
          <w:sz w:val="20"/>
          <w:szCs w:val="20"/>
          <w:lang w:val="en-US" w:bidi="en-US"/>
        </w:rPr>
        <w:t xml:space="preserve">This article examines the normative-legal acts, which regulate the procedure of accounting for financial instruments. </w:t>
      </w:r>
      <w:proofErr w:type="gramStart"/>
      <w:r w:rsidRPr="00016ABB">
        <w:rPr>
          <w:rStyle w:val="0pt0"/>
          <w:sz w:val="20"/>
          <w:szCs w:val="20"/>
          <w:lang w:val="en-US" w:bidi="en-US"/>
        </w:rPr>
        <w:t>The relevant regulations, both national and international level.</w:t>
      </w:r>
      <w:proofErr w:type="gramEnd"/>
      <w:r w:rsidRPr="00016ABB">
        <w:rPr>
          <w:rStyle w:val="0pt0"/>
          <w:sz w:val="20"/>
          <w:szCs w:val="20"/>
          <w:lang w:val="en-US" w:bidi="en-US"/>
        </w:rPr>
        <w:t xml:space="preserve"> </w:t>
      </w:r>
      <w:proofErr w:type="gramStart"/>
      <w:r w:rsidRPr="00016ABB">
        <w:rPr>
          <w:rStyle w:val="0pt0"/>
          <w:sz w:val="20"/>
          <w:szCs w:val="20"/>
          <w:lang w:val="en-US" w:bidi="en-US"/>
        </w:rPr>
        <w:t>Revealed the order of formation of accounting and tax policy as an internal document regulating the procedure for the recognition, measurement and accounting for financial instruments.</w:t>
      </w:r>
      <w:proofErr w:type="gramEnd"/>
    </w:p>
    <w:p w:rsidR="00722A1E" w:rsidRPr="00016ABB" w:rsidRDefault="00722A1E" w:rsidP="00722A1E">
      <w:pPr>
        <w:pStyle w:val="25"/>
        <w:shd w:val="clear" w:color="auto" w:fill="auto"/>
        <w:spacing w:after="0" w:line="240" w:lineRule="auto"/>
        <w:ind w:left="20" w:right="-1" w:firstLine="400"/>
        <w:jc w:val="both"/>
        <w:rPr>
          <w:sz w:val="20"/>
          <w:szCs w:val="20"/>
          <w:lang w:val="en-US"/>
        </w:rPr>
      </w:pPr>
      <w:r w:rsidRPr="00016ABB">
        <w:rPr>
          <w:rStyle w:val="0pt"/>
          <w:sz w:val="20"/>
          <w:szCs w:val="20"/>
          <w:lang w:val="en-US" w:bidi="en-US"/>
        </w:rPr>
        <w:t xml:space="preserve">Keywords: </w:t>
      </w:r>
      <w:r w:rsidRPr="00016ABB">
        <w:rPr>
          <w:rStyle w:val="0pt0"/>
          <w:sz w:val="20"/>
          <w:szCs w:val="20"/>
          <w:lang w:val="en-US" w:bidi="en-US"/>
        </w:rPr>
        <w:t>financial instrument, accounting policy, accounting and tax policy</w:t>
      </w:r>
    </w:p>
    <w:p w:rsidR="008E40F9" w:rsidRPr="00016ABB" w:rsidRDefault="008E40F9" w:rsidP="00722A1E">
      <w:pPr>
        <w:widowControl w:val="0"/>
        <w:tabs>
          <w:tab w:val="right" w:leader="dot" w:pos="9072"/>
        </w:tabs>
        <w:spacing w:after="0" w:line="240" w:lineRule="auto"/>
        <w:ind w:right="-1"/>
        <w:rPr>
          <w:rFonts w:cs="Times New Roman"/>
          <w:sz w:val="20"/>
          <w:szCs w:val="20"/>
          <w:lang w:val="en-US"/>
        </w:rPr>
      </w:pPr>
    </w:p>
    <w:p w:rsidR="00722A1E" w:rsidRPr="00016ABB" w:rsidRDefault="00722A1E" w:rsidP="00722A1E">
      <w:pPr>
        <w:pStyle w:val="40"/>
        <w:shd w:val="clear" w:color="auto" w:fill="auto"/>
        <w:spacing w:before="0" w:after="0" w:line="240" w:lineRule="auto"/>
        <w:ind w:right="-1" w:firstLine="0"/>
        <w:jc w:val="center"/>
        <w:rPr>
          <w:sz w:val="20"/>
          <w:szCs w:val="20"/>
          <w:lang w:val="en-US"/>
        </w:rPr>
      </w:pPr>
      <w:proofErr w:type="gramStart"/>
      <w:r w:rsidRPr="00016ABB">
        <w:rPr>
          <w:rStyle w:val="40pt"/>
          <w:sz w:val="20"/>
          <w:szCs w:val="20"/>
          <w:lang w:val="en-US" w:bidi="en-US"/>
        </w:rPr>
        <w:t>Valentine BEREZYUK</w:t>
      </w:r>
      <w:r w:rsidRPr="00016ABB">
        <w:rPr>
          <w:rStyle w:val="40pt0"/>
          <w:sz w:val="20"/>
          <w:szCs w:val="20"/>
        </w:rPr>
        <w:t xml:space="preserve">, </w:t>
      </w:r>
      <w:r w:rsidRPr="00016ABB">
        <w:rPr>
          <w:sz w:val="20"/>
          <w:szCs w:val="20"/>
          <w:lang w:val="en-US" w:bidi="en-US"/>
        </w:rPr>
        <w:t xml:space="preserve">Ph.D., Associate Professor, Karaganda Economic University </w:t>
      </w:r>
      <w:proofErr w:type="spellStart"/>
      <w:r w:rsidRPr="00016ABB">
        <w:rPr>
          <w:sz w:val="20"/>
          <w:szCs w:val="20"/>
          <w:lang w:val="en-US" w:bidi="en-US"/>
        </w:rPr>
        <w:t>Kazpotrebsoyuz</w:t>
      </w:r>
      <w:proofErr w:type="spellEnd"/>
      <w:r w:rsidRPr="00016ABB">
        <w:rPr>
          <w:sz w:val="20"/>
          <w:szCs w:val="20"/>
          <w:lang w:val="en-US" w:bidi="en-US"/>
        </w:rPr>
        <w:t xml:space="preserve">, 100009, Kazakhstan, Karaganda, </w:t>
      </w:r>
      <w:proofErr w:type="spellStart"/>
      <w:r w:rsidRPr="00016ABB">
        <w:rPr>
          <w:sz w:val="20"/>
          <w:szCs w:val="20"/>
          <w:lang w:val="en-US" w:bidi="en-US"/>
        </w:rPr>
        <w:t>ul</w:t>
      </w:r>
      <w:proofErr w:type="spellEnd"/>
      <w:r w:rsidRPr="00016ABB">
        <w:rPr>
          <w:sz w:val="20"/>
          <w:szCs w:val="20"/>
          <w:lang w:val="en-US" w:bidi="en-US"/>
        </w:rPr>
        <w:t>.</w:t>
      </w:r>
      <w:proofErr w:type="gramEnd"/>
      <w:r w:rsidRPr="00016ABB">
        <w:rPr>
          <w:sz w:val="20"/>
          <w:szCs w:val="20"/>
          <w:lang w:val="en-US" w:bidi="en-US"/>
        </w:rPr>
        <w:t xml:space="preserve"> Academic, 9, </w:t>
      </w:r>
      <w:hyperlink r:id="rId11" w:history="1">
        <w:r w:rsidRPr="00016ABB">
          <w:rPr>
            <w:rStyle w:val="a3"/>
            <w:sz w:val="20"/>
            <w:szCs w:val="20"/>
            <w:lang w:val="en-US" w:bidi="en-US"/>
          </w:rPr>
          <w:t>valuha-hilo@mail.ru</w:t>
        </w:r>
      </w:hyperlink>
      <w:r w:rsidRPr="00016ABB">
        <w:rPr>
          <w:sz w:val="20"/>
          <w:szCs w:val="20"/>
          <w:lang w:val="en-US" w:bidi="en-US"/>
        </w:rPr>
        <w:t>, +7 705 300 43 40</w:t>
      </w:r>
    </w:p>
    <w:p w:rsidR="00722A1E" w:rsidRPr="00016ABB" w:rsidRDefault="00722A1E" w:rsidP="00722A1E">
      <w:pPr>
        <w:pStyle w:val="32"/>
        <w:shd w:val="clear" w:color="auto" w:fill="auto"/>
        <w:spacing w:before="0" w:after="0" w:line="240" w:lineRule="auto"/>
        <w:ind w:left="20" w:right="-1"/>
        <w:rPr>
          <w:b w:val="0"/>
          <w:sz w:val="20"/>
          <w:szCs w:val="20"/>
          <w:lang w:val="en-US"/>
        </w:rPr>
      </w:pPr>
      <w:bookmarkStart w:id="11" w:name="bookmark49"/>
      <w:r w:rsidRPr="00016ABB">
        <w:rPr>
          <w:rStyle w:val="30pt"/>
          <w:b/>
          <w:sz w:val="20"/>
          <w:szCs w:val="20"/>
          <w:lang w:val="en-US" w:bidi="en-US"/>
        </w:rPr>
        <w:t>ASSESSMENT OF INTERNAL AUDIT UNDER THE CONDUCT OF AUDIT</w:t>
      </w:r>
      <w:bookmarkEnd w:id="11"/>
    </w:p>
    <w:p w:rsidR="00722A1E" w:rsidRPr="00016ABB" w:rsidRDefault="00722A1E" w:rsidP="00722A1E">
      <w:pPr>
        <w:pStyle w:val="25"/>
        <w:shd w:val="clear" w:color="auto" w:fill="auto"/>
        <w:spacing w:after="0" w:line="240" w:lineRule="auto"/>
        <w:ind w:right="-1" w:firstLine="380"/>
        <w:jc w:val="both"/>
        <w:rPr>
          <w:sz w:val="20"/>
          <w:szCs w:val="20"/>
          <w:lang w:val="en-US"/>
        </w:rPr>
      </w:pPr>
      <w:r w:rsidRPr="00016ABB">
        <w:rPr>
          <w:rStyle w:val="0pt0"/>
          <w:sz w:val="20"/>
          <w:szCs w:val="20"/>
          <w:lang w:val="en-US" w:bidi="en-US"/>
        </w:rPr>
        <w:t>This paper examines the evaluation of the internal audit system in conducting the audit. Particular attention is paid to the diagnosis of internal audit of the subject, which is carried out in order to assess the degree of reliability of the preliminary internal audit system.</w:t>
      </w:r>
    </w:p>
    <w:p w:rsidR="00722A1E" w:rsidRPr="00016ABB" w:rsidRDefault="00722A1E" w:rsidP="00722A1E">
      <w:pPr>
        <w:pStyle w:val="25"/>
        <w:shd w:val="clear" w:color="auto" w:fill="auto"/>
        <w:spacing w:after="0" w:line="240" w:lineRule="auto"/>
        <w:ind w:right="-1" w:firstLine="380"/>
        <w:jc w:val="both"/>
        <w:rPr>
          <w:sz w:val="20"/>
          <w:szCs w:val="20"/>
          <w:lang w:val="en-US"/>
        </w:rPr>
      </w:pPr>
      <w:r w:rsidRPr="00016ABB">
        <w:rPr>
          <w:rStyle w:val="0pt"/>
          <w:sz w:val="20"/>
          <w:szCs w:val="20"/>
          <w:lang w:val="en-US" w:bidi="en-US"/>
        </w:rPr>
        <w:t>Keywords</w:t>
      </w:r>
      <w:r w:rsidRPr="00016ABB">
        <w:rPr>
          <w:rStyle w:val="0pt0"/>
          <w:sz w:val="20"/>
          <w:szCs w:val="20"/>
          <w:lang w:val="en-US" w:bidi="en-US"/>
        </w:rPr>
        <w:t>: internal audit, evaluation, international auditing standards.</w:t>
      </w:r>
    </w:p>
    <w:p w:rsidR="008E40F9" w:rsidRPr="00016ABB" w:rsidRDefault="008E40F9" w:rsidP="00722A1E">
      <w:pPr>
        <w:widowControl w:val="0"/>
        <w:tabs>
          <w:tab w:val="right" w:leader="dot" w:pos="9072"/>
        </w:tabs>
        <w:spacing w:after="0" w:line="240" w:lineRule="auto"/>
        <w:ind w:right="-1"/>
        <w:rPr>
          <w:rFonts w:cs="Times New Roman"/>
          <w:sz w:val="20"/>
          <w:szCs w:val="20"/>
          <w:lang w:val="en-US"/>
        </w:rPr>
      </w:pPr>
    </w:p>
    <w:p w:rsidR="00722A1E" w:rsidRPr="00016ABB" w:rsidRDefault="00722A1E" w:rsidP="00DA7C6D">
      <w:pPr>
        <w:pStyle w:val="40"/>
        <w:shd w:val="clear" w:color="auto" w:fill="auto"/>
        <w:spacing w:before="0" w:after="0" w:line="240" w:lineRule="auto"/>
        <w:ind w:right="-1" w:firstLine="0"/>
        <w:jc w:val="center"/>
        <w:rPr>
          <w:sz w:val="20"/>
          <w:szCs w:val="20"/>
          <w:lang w:val="en-US"/>
        </w:rPr>
      </w:pPr>
      <w:proofErr w:type="gramStart"/>
      <w:r w:rsidRPr="00016ABB">
        <w:rPr>
          <w:rStyle w:val="40pt"/>
          <w:sz w:val="20"/>
          <w:szCs w:val="20"/>
          <w:lang w:val="en-US" w:bidi="en-US"/>
        </w:rPr>
        <w:t xml:space="preserve">Mariana ZHAKSYBAYEVA, </w:t>
      </w:r>
      <w:r w:rsidRPr="00016ABB">
        <w:rPr>
          <w:sz w:val="20"/>
          <w:szCs w:val="20"/>
          <w:lang w:val="en-US" w:bidi="en-US"/>
        </w:rPr>
        <w:t xml:space="preserve">Master of Finance, Research Associate Research Institute NESA, Karaganda Economic University </w:t>
      </w:r>
      <w:proofErr w:type="spellStart"/>
      <w:r w:rsidRPr="00016ABB">
        <w:rPr>
          <w:sz w:val="20"/>
          <w:szCs w:val="20"/>
          <w:lang w:val="en-US" w:bidi="en-US"/>
        </w:rPr>
        <w:t>Kazpotrebsoyuz</w:t>
      </w:r>
      <w:proofErr w:type="spellEnd"/>
      <w:r w:rsidRPr="00016ABB">
        <w:rPr>
          <w:sz w:val="20"/>
          <w:szCs w:val="20"/>
          <w:lang w:val="en-US" w:bidi="en-US"/>
        </w:rPr>
        <w:t xml:space="preserve">, 100009, Kazakhstan, Karaganda, </w:t>
      </w:r>
      <w:proofErr w:type="spellStart"/>
      <w:r w:rsidRPr="00016ABB">
        <w:rPr>
          <w:sz w:val="20"/>
          <w:szCs w:val="20"/>
          <w:lang w:val="en-US" w:bidi="en-US"/>
        </w:rPr>
        <w:t>ul</w:t>
      </w:r>
      <w:proofErr w:type="spellEnd"/>
      <w:r w:rsidRPr="00016ABB">
        <w:rPr>
          <w:sz w:val="20"/>
          <w:szCs w:val="20"/>
          <w:lang w:val="en-US" w:bidi="en-US"/>
        </w:rPr>
        <w:t>.</w:t>
      </w:r>
      <w:proofErr w:type="gramEnd"/>
      <w:r w:rsidRPr="00016ABB">
        <w:rPr>
          <w:sz w:val="20"/>
          <w:szCs w:val="20"/>
          <w:lang w:val="en-US" w:bidi="en-US"/>
        </w:rPr>
        <w:t xml:space="preserve"> Academic, 9, </w:t>
      </w:r>
      <w:hyperlink r:id="rId12" w:history="1">
        <w:r w:rsidRPr="00016ABB">
          <w:rPr>
            <w:rStyle w:val="a3"/>
            <w:sz w:val="20"/>
            <w:szCs w:val="20"/>
            <w:lang w:val="en-US" w:bidi="en-US"/>
          </w:rPr>
          <w:t>gmi2776@mail.ru</w:t>
        </w:r>
      </w:hyperlink>
      <w:r w:rsidRPr="00016ABB">
        <w:rPr>
          <w:sz w:val="20"/>
          <w:szCs w:val="20"/>
          <w:lang w:val="en-US" w:bidi="en-US"/>
        </w:rPr>
        <w:t>,</w:t>
      </w:r>
      <w:r w:rsidR="00DA7C6D" w:rsidRPr="00016ABB">
        <w:rPr>
          <w:sz w:val="20"/>
          <w:szCs w:val="20"/>
          <w:lang w:val="en-US" w:bidi="en-US"/>
        </w:rPr>
        <w:t xml:space="preserve"> </w:t>
      </w:r>
      <w:r w:rsidRPr="00016ABB">
        <w:rPr>
          <w:sz w:val="20"/>
          <w:szCs w:val="20"/>
          <w:lang w:val="en-US" w:bidi="en-US"/>
        </w:rPr>
        <w:t>+7 701 354 26 56</w:t>
      </w:r>
    </w:p>
    <w:p w:rsidR="00722A1E" w:rsidRPr="00016ABB" w:rsidRDefault="00722A1E" w:rsidP="00722A1E">
      <w:pPr>
        <w:pStyle w:val="32"/>
        <w:shd w:val="clear" w:color="auto" w:fill="auto"/>
        <w:spacing w:before="0" w:after="0" w:line="240" w:lineRule="auto"/>
        <w:ind w:right="-1"/>
        <w:rPr>
          <w:b w:val="0"/>
          <w:sz w:val="20"/>
          <w:szCs w:val="20"/>
          <w:lang w:val="en-US"/>
        </w:rPr>
      </w:pPr>
      <w:bookmarkStart w:id="12" w:name="bookmark53"/>
      <w:r w:rsidRPr="00016ABB">
        <w:rPr>
          <w:rStyle w:val="30pt"/>
          <w:b/>
          <w:sz w:val="20"/>
          <w:szCs w:val="20"/>
          <w:lang w:val="en-US" w:bidi="en-US"/>
        </w:rPr>
        <w:t>INFLUENCE OF STRATEGIC PROGRAMS FOR THE DEVELOPMENT OF THE STOCK MARKET OF KAZAKHSTAN</w:t>
      </w:r>
      <w:bookmarkEnd w:id="12"/>
    </w:p>
    <w:p w:rsidR="00722A1E" w:rsidRPr="00016ABB" w:rsidRDefault="00722A1E" w:rsidP="00722A1E">
      <w:pPr>
        <w:pStyle w:val="25"/>
        <w:shd w:val="clear" w:color="auto" w:fill="auto"/>
        <w:spacing w:after="0" w:line="240" w:lineRule="auto"/>
        <w:ind w:right="-1" w:firstLine="400"/>
        <w:jc w:val="both"/>
        <w:rPr>
          <w:sz w:val="20"/>
          <w:szCs w:val="20"/>
          <w:lang w:val="en-US"/>
        </w:rPr>
      </w:pPr>
      <w:r w:rsidRPr="00016ABB">
        <w:rPr>
          <w:rStyle w:val="0pt0"/>
          <w:sz w:val="20"/>
          <w:szCs w:val="20"/>
          <w:lang w:val="en-US" w:bidi="en-US"/>
        </w:rPr>
        <w:t xml:space="preserve">This article looks at the stock market of the Republic of Kazakhstan following the adoption of the Development Strategy in 2020, the People's Program IPO, </w:t>
      </w:r>
      <w:proofErr w:type="gramStart"/>
      <w:r w:rsidRPr="00016ABB">
        <w:rPr>
          <w:rStyle w:val="0pt0"/>
          <w:sz w:val="20"/>
          <w:szCs w:val="20"/>
          <w:lang w:val="en-US" w:bidi="en-US"/>
        </w:rPr>
        <w:t>Project</w:t>
      </w:r>
      <w:proofErr w:type="gramEnd"/>
      <w:r w:rsidRPr="00016ABB">
        <w:rPr>
          <w:rStyle w:val="0pt0"/>
          <w:sz w:val="20"/>
          <w:szCs w:val="20"/>
          <w:lang w:val="en-US" w:bidi="en-US"/>
        </w:rPr>
        <w:t xml:space="preserve"> Concept development of the financial market. What made the program really worked impact on the ongoing development of the stock market as one of the main segments of the financial market.</w:t>
      </w:r>
    </w:p>
    <w:p w:rsidR="00722A1E" w:rsidRPr="00016ABB" w:rsidRDefault="00722A1E" w:rsidP="00722A1E">
      <w:pPr>
        <w:pStyle w:val="25"/>
        <w:shd w:val="clear" w:color="auto" w:fill="auto"/>
        <w:spacing w:after="0" w:line="240" w:lineRule="auto"/>
        <w:ind w:right="-1" w:firstLine="400"/>
        <w:jc w:val="both"/>
        <w:rPr>
          <w:sz w:val="20"/>
          <w:szCs w:val="20"/>
          <w:lang w:val="en-US"/>
        </w:rPr>
      </w:pPr>
      <w:r w:rsidRPr="00016ABB">
        <w:rPr>
          <w:rStyle w:val="0pt"/>
          <w:sz w:val="20"/>
          <w:szCs w:val="20"/>
          <w:lang w:val="en-US" w:bidi="en-US"/>
        </w:rPr>
        <w:t xml:space="preserve">Keywords: </w:t>
      </w:r>
      <w:r w:rsidRPr="00016ABB">
        <w:rPr>
          <w:rStyle w:val="0pt0"/>
          <w:sz w:val="20"/>
          <w:szCs w:val="20"/>
          <w:lang w:val="en-US" w:bidi="en-US"/>
        </w:rPr>
        <w:t>Development strategy in 2020, the stock market, People's IPO Program</w:t>
      </w:r>
    </w:p>
    <w:p w:rsidR="008E40F9" w:rsidRPr="00016ABB" w:rsidRDefault="008E40F9" w:rsidP="00722A1E">
      <w:pPr>
        <w:widowControl w:val="0"/>
        <w:tabs>
          <w:tab w:val="right" w:leader="dot" w:pos="9072"/>
        </w:tabs>
        <w:spacing w:after="0" w:line="240" w:lineRule="auto"/>
        <w:ind w:right="-1"/>
        <w:rPr>
          <w:rFonts w:cs="Times New Roman"/>
          <w:sz w:val="20"/>
          <w:szCs w:val="20"/>
          <w:lang w:val="en-US"/>
        </w:rPr>
      </w:pPr>
    </w:p>
    <w:p w:rsidR="00722A1E" w:rsidRPr="00016ABB" w:rsidRDefault="00722A1E" w:rsidP="00722A1E">
      <w:pPr>
        <w:pStyle w:val="40"/>
        <w:shd w:val="clear" w:color="auto" w:fill="auto"/>
        <w:spacing w:before="0" w:after="0" w:line="240" w:lineRule="auto"/>
        <w:ind w:right="-1" w:firstLine="0"/>
        <w:jc w:val="center"/>
        <w:rPr>
          <w:sz w:val="20"/>
          <w:szCs w:val="20"/>
          <w:lang w:val="en-US"/>
        </w:rPr>
      </w:pPr>
      <w:proofErr w:type="spellStart"/>
      <w:r w:rsidRPr="00016ABB">
        <w:rPr>
          <w:rStyle w:val="40pt"/>
          <w:sz w:val="20"/>
          <w:szCs w:val="20"/>
          <w:lang w:val="en-US" w:bidi="en-US"/>
        </w:rPr>
        <w:t>Nazym</w:t>
      </w:r>
      <w:proofErr w:type="spellEnd"/>
      <w:r w:rsidRPr="00016ABB">
        <w:rPr>
          <w:rStyle w:val="40pt"/>
          <w:sz w:val="20"/>
          <w:szCs w:val="20"/>
          <w:lang w:val="en-US" w:bidi="en-US"/>
        </w:rPr>
        <w:t xml:space="preserve"> BUKIRBAEVA</w:t>
      </w:r>
      <w:r w:rsidRPr="00016ABB">
        <w:rPr>
          <w:rStyle w:val="40pt0"/>
          <w:sz w:val="20"/>
          <w:szCs w:val="20"/>
        </w:rPr>
        <w:t xml:space="preserve">, </w:t>
      </w:r>
      <w:r w:rsidRPr="00016ABB">
        <w:rPr>
          <w:sz w:val="20"/>
          <w:szCs w:val="20"/>
          <w:lang w:val="en-US" w:bidi="en-US"/>
        </w:rPr>
        <w:t>master of hist</w:t>
      </w:r>
      <w:bookmarkStart w:id="13" w:name="_GoBack"/>
      <w:bookmarkEnd w:id="13"/>
      <w:r w:rsidRPr="00016ABB">
        <w:rPr>
          <w:sz w:val="20"/>
          <w:szCs w:val="20"/>
          <w:lang w:val="en-US" w:bidi="en-US"/>
        </w:rPr>
        <w:t>orical Sciences economic, business and law college of Karaganda</w:t>
      </w:r>
      <w:r w:rsidR="00DA7C6D" w:rsidRPr="00016ABB">
        <w:rPr>
          <w:sz w:val="20"/>
          <w:szCs w:val="20"/>
          <w:lang w:val="en-US" w:bidi="en-US"/>
        </w:rPr>
        <w:t xml:space="preserve"> </w:t>
      </w:r>
      <w:r w:rsidRPr="00016ABB">
        <w:rPr>
          <w:sz w:val="20"/>
          <w:szCs w:val="20"/>
          <w:lang w:val="en-US" w:bidi="en-US"/>
        </w:rPr>
        <w:t xml:space="preserve">Economic University of </w:t>
      </w:r>
      <w:proofErr w:type="spellStart"/>
      <w:r w:rsidRPr="00016ABB">
        <w:rPr>
          <w:sz w:val="20"/>
          <w:szCs w:val="20"/>
          <w:lang w:val="en-US" w:bidi="en-US"/>
        </w:rPr>
        <w:t>Kazpotrebsoyuz</w:t>
      </w:r>
      <w:proofErr w:type="spellEnd"/>
      <w:r w:rsidRPr="00016ABB">
        <w:rPr>
          <w:sz w:val="20"/>
          <w:szCs w:val="20"/>
          <w:lang w:val="en-US" w:bidi="en-US"/>
        </w:rPr>
        <w:t xml:space="preserve">, 100009, Republic of Kazakhstan, Karaganda, </w:t>
      </w:r>
      <w:proofErr w:type="spellStart"/>
      <w:r w:rsidRPr="00016ABB">
        <w:rPr>
          <w:sz w:val="20"/>
          <w:szCs w:val="20"/>
          <w:lang w:val="en-US" w:bidi="en-US"/>
        </w:rPr>
        <w:t>Akademicheskaya</w:t>
      </w:r>
      <w:proofErr w:type="spellEnd"/>
      <w:r w:rsidR="00DA7C6D" w:rsidRPr="00016ABB">
        <w:rPr>
          <w:sz w:val="20"/>
          <w:szCs w:val="20"/>
          <w:lang w:val="en-US" w:bidi="en-US"/>
        </w:rPr>
        <w:t xml:space="preserve"> </w:t>
      </w:r>
      <w:r w:rsidRPr="00016ABB">
        <w:rPr>
          <w:sz w:val="20"/>
          <w:szCs w:val="20"/>
          <w:lang w:val="en-US" w:bidi="en-US"/>
        </w:rPr>
        <w:t xml:space="preserve">str. 9, </w:t>
      </w:r>
      <w:hyperlink r:id="rId13" w:history="1">
        <w:r w:rsidRPr="00016ABB">
          <w:rPr>
            <w:rStyle w:val="a3"/>
            <w:sz w:val="20"/>
            <w:szCs w:val="20"/>
            <w:lang w:val="en-US" w:bidi="en-US"/>
          </w:rPr>
          <w:t>nazym-2111@mail.ru</w:t>
        </w:r>
      </w:hyperlink>
      <w:r w:rsidRPr="00016ABB">
        <w:rPr>
          <w:sz w:val="20"/>
          <w:szCs w:val="20"/>
          <w:lang w:val="en-US" w:bidi="en-US"/>
        </w:rPr>
        <w:t>, +77212720707</w:t>
      </w:r>
    </w:p>
    <w:p w:rsidR="00722A1E" w:rsidRPr="00016ABB" w:rsidRDefault="00722A1E" w:rsidP="00722A1E">
      <w:pPr>
        <w:pStyle w:val="32"/>
        <w:shd w:val="clear" w:color="auto" w:fill="auto"/>
        <w:spacing w:before="0" w:after="0" w:line="240" w:lineRule="auto"/>
        <w:ind w:right="-1"/>
        <w:rPr>
          <w:b w:val="0"/>
          <w:sz w:val="20"/>
          <w:szCs w:val="20"/>
          <w:lang w:val="en-US"/>
        </w:rPr>
      </w:pPr>
      <w:bookmarkStart w:id="14" w:name="bookmark57"/>
      <w:r w:rsidRPr="00016ABB">
        <w:rPr>
          <w:rStyle w:val="30pt"/>
          <w:b/>
          <w:sz w:val="20"/>
          <w:szCs w:val="20"/>
          <w:lang w:val="en-US" w:bidi="en-US"/>
        </w:rPr>
        <w:t>"KHAN ALACHI"</w:t>
      </w:r>
      <w:bookmarkEnd w:id="14"/>
    </w:p>
    <w:p w:rsidR="00722A1E" w:rsidRPr="00016ABB" w:rsidRDefault="00722A1E" w:rsidP="00722A1E">
      <w:pPr>
        <w:pStyle w:val="25"/>
        <w:shd w:val="clear" w:color="auto" w:fill="auto"/>
        <w:spacing w:after="0" w:line="240" w:lineRule="auto"/>
        <w:ind w:right="-1" w:firstLine="400"/>
        <w:jc w:val="both"/>
        <w:rPr>
          <w:sz w:val="20"/>
          <w:szCs w:val="20"/>
          <w:lang w:val="en-US"/>
        </w:rPr>
      </w:pPr>
      <w:r w:rsidRPr="00016ABB">
        <w:rPr>
          <w:rStyle w:val="0pt0"/>
          <w:sz w:val="20"/>
          <w:szCs w:val="20"/>
          <w:lang w:val="en-US" w:bidi="en-US"/>
        </w:rPr>
        <w:t xml:space="preserve">This article examines the formation of the Kazakh khanate, reveals mysterious moments in the history of the Fatherland with folklore materials associated with the khan </w:t>
      </w:r>
      <w:proofErr w:type="spellStart"/>
      <w:r w:rsidRPr="00016ABB">
        <w:rPr>
          <w:rStyle w:val="0pt0"/>
          <w:sz w:val="20"/>
          <w:szCs w:val="20"/>
          <w:lang w:val="en-US" w:bidi="en-US"/>
        </w:rPr>
        <w:t>Alachi</w:t>
      </w:r>
      <w:proofErr w:type="spellEnd"/>
      <w:r w:rsidRPr="00016ABB">
        <w:rPr>
          <w:rStyle w:val="0pt0"/>
          <w:sz w:val="20"/>
          <w:szCs w:val="20"/>
          <w:lang w:val="en-US" w:bidi="en-US"/>
        </w:rPr>
        <w:t xml:space="preserve">. Khan </w:t>
      </w:r>
      <w:proofErr w:type="spellStart"/>
      <w:r w:rsidRPr="00016ABB">
        <w:rPr>
          <w:rStyle w:val="0pt0"/>
          <w:sz w:val="20"/>
          <w:szCs w:val="20"/>
          <w:lang w:val="en-US" w:bidi="en-US"/>
        </w:rPr>
        <w:t>Alachi</w:t>
      </w:r>
      <w:proofErr w:type="spellEnd"/>
      <w:r w:rsidRPr="00016ABB">
        <w:rPr>
          <w:rStyle w:val="0pt0"/>
          <w:sz w:val="20"/>
          <w:szCs w:val="20"/>
          <w:lang w:val="en-US" w:bidi="en-US"/>
        </w:rPr>
        <w:t xml:space="preserve"> in folklore sources mainly described as the Great Genghis Khan. Folkloric sources relatively review written and material sources.</w:t>
      </w:r>
    </w:p>
    <w:p w:rsidR="00722A1E" w:rsidRPr="00016ABB" w:rsidRDefault="00722A1E" w:rsidP="00722A1E">
      <w:pPr>
        <w:pStyle w:val="25"/>
        <w:shd w:val="clear" w:color="auto" w:fill="auto"/>
        <w:spacing w:after="0" w:line="240" w:lineRule="auto"/>
        <w:ind w:right="-1" w:firstLine="400"/>
        <w:jc w:val="both"/>
        <w:rPr>
          <w:sz w:val="20"/>
          <w:szCs w:val="20"/>
          <w:lang w:val="en-US"/>
        </w:rPr>
      </w:pPr>
      <w:r w:rsidRPr="00016ABB">
        <w:rPr>
          <w:rStyle w:val="0pt"/>
          <w:sz w:val="20"/>
          <w:szCs w:val="20"/>
          <w:lang w:val="en-US" w:bidi="en-US"/>
        </w:rPr>
        <w:t xml:space="preserve">Keywords: </w:t>
      </w:r>
      <w:r w:rsidRPr="00016ABB">
        <w:rPr>
          <w:rStyle w:val="0pt0"/>
          <w:sz w:val="20"/>
          <w:szCs w:val="20"/>
          <w:lang w:val="en-US" w:bidi="en-US"/>
        </w:rPr>
        <w:t xml:space="preserve">Khan </w:t>
      </w:r>
      <w:proofErr w:type="spellStart"/>
      <w:r w:rsidRPr="00016ABB">
        <w:rPr>
          <w:rStyle w:val="0pt0"/>
          <w:sz w:val="20"/>
          <w:szCs w:val="20"/>
          <w:lang w:val="en-US" w:bidi="en-US"/>
        </w:rPr>
        <w:t>Alachi</w:t>
      </w:r>
      <w:proofErr w:type="spellEnd"/>
      <w:r w:rsidRPr="00016ABB">
        <w:rPr>
          <w:rStyle w:val="0pt0"/>
          <w:sz w:val="20"/>
          <w:szCs w:val="20"/>
          <w:lang w:val="en-US" w:bidi="en-US"/>
        </w:rPr>
        <w:t xml:space="preserve">, Genghis Khan, </w:t>
      </w:r>
      <w:proofErr w:type="spellStart"/>
      <w:r w:rsidRPr="00016ABB">
        <w:rPr>
          <w:rStyle w:val="0pt0"/>
          <w:sz w:val="20"/>
          <w:szCs w:val="20"/>
          <w:lang w:val="en-US" w:bidi="en-US"/>
        </w:rPr>
        <w:t>Alash</w:t>
      </w:r>
      <w:proofErr w:type="spellEnd"/>
      <w:r w:rsidRPr="00016ABB">
        <w:rPr>
          <w:rStyle w:val="0pt0"/>
          <w:sz w:val="20"/>
          <w:szCs w:val="20"/>
          <w:lang w:val="en-US" w:bidi="en-US"/>
        </w:rPr>
        <w:t>, the Kazakh khanate, folklore sources.</w:t>
      </w:r>
    </w:p>
    <w:p w:rsidR="008E40F9" w:rsidRPr="00016ABB" w:rsidRDefault="008E40F9" w:rsidP="00722A1E">
      <w:pPr>
        <w:widowControl w:val="0"/>
        <w:tabs>
          <w:tab w:val="right" w:leader="dot" w:pos="9072"/>
        </w:tabs>
        <w:spacing w:after="0" w:line="240" w:lineRule="auto"/>
        <w:ind w:right="-1"/>
        <w:rPr>
          <w:rFonts w:cs="Times New Roman"/>
          <w:sz w:val="20"/>
          <w:szCs w:val="20"/>
          <w:lang w:val="en-US"/>
        </w:rPr>
      </w:pPr>
    </w:p>
    <w:sectPr w:rsidR="008E40F9" w:rsidRPr="00016ABB" w:rsidSect="00C450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compat/>
  <w:rsids>
    <w:rsidRoot w:val="004537DE"/>
    <w:rsid w:val="00016ABB"/>
    <w:rsid w:val="002E521A"/>
    <w:rsid w:val="003A4D3E"/>
    <w:rsid w:val="004537DE"/>
    <w:rsid w:val="00645E18"/>
    <w:rsid w:val="00722A1E"/>
    <w:rsid w:val="0082407C"/>
    <w:rsid w:val="008E40F9"/>
    <w:rsid w:val="00994346"/>
    <w:rsid w:val="00AF1638"/>
    <w:rsid w:val="00C4501F"/>
    <w:rsid w:val="00D46190"/>
    <w:rsid w:val="00DA7C6D"/>
    <w:rsid w:val="00E97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0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D46190"/>
    <w:rPr>
      <w:rFonts w:eastAsia="Times New Roman" w:cs="Times New Roman"/>
      <w:b/>
      <w:bCs/>
      <w:spacing w:val="-1"/>
      <w:shd w:val="clear" w:color="auto" w:fill="FFFFFF"/>
    </w:rPr>
  </w:style>
  <w:style w:type="paragraph" w:customStyle="1" w:styleId="20">
    <w:name w:val="Заголовок №2"/>
    <w:basedOn w:val="a"/>
    <w:link w:val="2"/>
    <w:rsid w:val="00D46190"/>
    <w:pPr>
      <w:widowControl w:val="0"/>
      <w:shd w:val="clear" w:color="auto" w:fill="FFFFFF"/>
      <w:spacing w:after="300" w:line="0" w:lineRule="atLeast"/>
      <w:jc w:val="center"/>
      <w:outlineLvl w:val="1"/>
    </w:pPr>
    <w:rPr>
      <w:rFonts w:eastAsia="Times New Roman" w:cs="Times New Roman"/>
      <w:b/>
      <w:bCs/>
      <w:spacing w:val="-1"/>
    </w:rPr>
  </w:style>
  <w:style w:type="character" w:customStyle="1" w:styleId="21">
    <w:name w:val="Основной текст (2)_"/>
    <w:basedOn w:val="a0"/>
    <w:link w:val="22"/>
    <w:rsid w:val="00D46190"/>
    <w:rPr>
      <w:rFonts w:eastAsia="Times New Roman" w:cs="Times New Roman"/>
      <w:b/>
      <w:bCs/>
      <w:spacing w:val="1"/>
      <w:sz w:val="17"/>
      <w:szCs w:val="17"/>
      <w:shd w:val="clear" w:color="auto" w:fill="FFFFFF"/>
    </w:rPr>
  </w:style>
  <w:style w:type="character" w:customStyle="1" w:styleId="3">
    <w:name w:val="Оглавление 3 Знак"/>
    <w:basedOn w:val="a0"/>
    <w:link w:val="30"/>
    <w:rsid w:val="00D46190"/>
    <w:rPr>
      <w:rFonts w:eastAsia="Times New Roman" w:cs="Times New Roman"/>
      <w:b/>
      <w:bCs/>
      <w:spacing w:val="1"/>
      <w:sz w:val="17"/>
      <w:szCs w:val="17"/>
      <w:shd w:val="clear" w:color="auto" w:fill="FFFFFF"/>
    </w:rPr>
  </w:style>
  <w:style w:type="paragraph" w:customStyle="1" w:styleId="22">
    <w:name w:val="Основной текст (2)"/>
    <w:basedOn w:val="a"/>
    <w:link w:val="21"/>
    <w:rsid w:val="00D46190"/>
    <w:pPr>
      <w:widowControl w:val="0"/>
      <w:shd w:val="clear" w:color="auto" w:fill="FFFFFF"/>
      <w:spacing w:after="0" w:line="0" w:lineRule="atLeast"/>
    </w:pPr>
    <w:rPr>
      <w:rFonts w:eastAsia="Times New Roman" w:cs="Times New Roman"/>
      <w:b/>
      <w:bCs/>
      <w:spacing w:val="1"/>
      <w:sz w:val="17"/>
      <w:szCs w:val="17"/>
    </w:rPr>
  </w:style>
  <w:style w:type="paragraph" w:styleId="30">
    <w:name w:val="toc 3"/>
    <w:basedOn w:val="a"/>
    <w:link w:val="3"/>
    <w:autoRedefine/>
    <w:rsid w:val="00D46190"/>
    <w:pPr>
      <w:widowControl w:val="0"/>
      <w:shd w:val="clear" w:color="auto" w:fill="FFFFFF"/>
      <w:spacing w:after="300" w:line="0" w:lineRule="atLeast"/>
      <w:jc w:val="both"/>
    </w:pPr>
    <w:rPr>
      <w:rFonts w:eastAsia="Times New Roman" w:cs="Times New Roman"/>
      <w:b/>
      <w:bCs/>
      <w:spacing w:val="1"/>
      <w:sz w:val="17"/>
      <w:szCs w:val="17"/>
    </w:rPr>
  </w:style>
  <w:style w:type="character" w:customStyle="1" w:styleId="23">
    <w:name w:val="Оглавление (2)_"/>
    <w:basedOn w:val="a0"/>
    <w:link w:val="24"/>
    <w:rsid w:val="00D46190"/>
    <w:rPr>
      <w:rFonts w:eastAsia="Times New Roman" w:cs="Times New Roman"/>
      <w:b/>
      <w:bCs/>
      <w:spacing w:val="-1"/>
      <w:shd w:val="clear" w:color="auto" w:fill="FFFFFF"/>
    </w:rPr>
  </w:style>
  <w:style w:type="paragraph" w:customStyle="1" w:styleId="24">
    <w:name w:val="Оглавление (2)"/>
    <w:basedOn w:val="a"/>
    <w:link w:val="23"/>
    <w:rsid w:val="00D46190"/>
    <w:pPr>
      <w:widowControl w:val="0"/>
      <w:shd w:val="clear" w:color="auto" w:fill="FFFFFF"/>
      <w:spacing w:before="1140" w:after="300" w:line="0" w:lineRule="atLeast"/>
      <w:jc w:val="center"/>
    </w:pPr>
    <w:rPr>
      <w:rFonts w:eastAsia="Times New Roman" w:cs="Times New Roman"/>
      <w:b/>
      <w:bCs/>
      <w:spacing w:val="-1"/>
    </w:rPr>
  </w:style>
  <w:style w:type="character" w:styleId="a3">
    <w:name w:val="Hyperlink"/>
    <w:basedOn w:val="a0"/>
    <w:uiPriority w:val="99"/>
    <w:unhideWhenUsed/>
    <w:rsid w:val="00D46190"/>
    <w:rPr>
      <w:color w:val="0000FF" w:themeColor="hyperlink"/>
      <w:u w:val="single"/>
    </w:rPr>
  </w:style>
  <w:style w:type="character" w:customStyle="1" w:styleId="a4">
    <w:name w:val="Основной текст_"/>
    <w:basedOn w:val="a0"/>
    <w:link w:val="25"/>
    <w:rsid w:val="008E40F9"/>
    <w:rPr>
      <w:rFonts w:eastAsia="Times New Roman" w:cs="Times New Roman"/>
      <w:spacing w:val="4"/>
      <w:sz w:val="17"/>
      <w:szCs w:val="17"/>
      <w:shd w:val="clear" w:color="auto" w:fill="FFFFFF"/>
    </w:rPr>
  </w:style>
  <w:style w:type="character" w:customStyle="1" w:styleId="4">
    <w:name w:val="Основной текст (4)_"/>
    <w:basedOn w:val="a0"/>
    <w:link w:val="40"/>
    <w:rsid w:val="008E40F9"/>
    <w:rPr>
      <w:rFonts w:eastAsia="Times New Roman" w:cs="Times New Roman"/>
      <w:i/>
      <w:iCs/>
      <w:spacing w:val="3"/>
      <w:sz w:val="17"/>
      <w:szCs w:val="17"/>
      <w:shd w:val="clear" w:color="auto" w:fill="FFFFFF"/>
    </w:rPr>
  </w:style>
  <w:style w:type="character" w:customStyle="1" w:styleId="40pt">
    <w:name w:val="Основной текст (4) + Полужирный;Не курсив;Интервал 0 pt"/>
    <w:basedOn w:val="4"/>
    <w:rsid w:val="008E40F9"/>
    <w:rPr>
      <w:rFonts w:eastAsia="Times New Roman" w:cs="Times New Roman"/>
      <w:b/>
      <w:bCs/>
      <w:i/>
      <w:iCs/>
      <w:color w:val="000000"/>
      <w:spacing w:val="1"/>
      <w:w w:val="100"/>
      <w:position w:val="0"/>
      <w:sz w:val="17"/>
      <w:szCs w:val="17"/>
      <w:shd w:val="clear" w:color="auto" w:fill="FFFFFF"/>
      <w:lang w:val="ru-RU" w:eastAsia="ru-RU" w:bidi="ru-RU"/>
    </w:rPr>
  </w:style>
  <w:style w:type="character" w:customStyle="1" w:styleId="40pt0">
    <w:name w:val="Основной текст (4) + Не курсив;Интервал 0 pt"/>
    <w:basedOn w:val="4"/>
    <w:rsid w:val="008E40F9"/>
    <w:rPr>
      <w:rFonts w:eastAsia="Times New Roman" w:cs="Times New Roman"/>
      <w:i/>
      <w:iCs/>
      <w:color w:val="000000"/>
      <w:spacing w:val="4"/>
      <w:w w:val="100"/>
      <w:position w:val="0"/>
      <w:sz w:val="17"/>
      <w:szCs w:val="17"/>
      <w:shd w:val="clear" w:color="auto" w:fill="FFFFFF"/>
      <w:lang w:val="en-US" w:eastAsia="en-US" w:bidi="en-US"/>
    </w:rPr>
  </w:style>
  <w:style w:type="character" w:customStyle="1" w:styleId="31">
    <w:name w:val="Заголовок №3_"/>
    <w:basedOn w:val="a0"/>
    <w:link w:val="32"/>
    <w:rsid w:val="008E40F9"/>
    <w:rPr>
      <w:rFonts w:eastAsia="Times New Roman" w:cs="Times New Roman"/>
      <w:b/>
      <w:bCs/>
      <w:spacing w:val="1"/>
      <w:sz w:val="17"/>
      <w:szCs w:val="17"/>
      <w:shd w:val="clear" w:color="auto" w:fill="FFFFFF"/>
    </w:rPr>
  </w:style>
  <w:style w:type="character" w:customStyle="1" w:styleId="0pt">
    <w:name w:val="Основной текст + Полужирный;Интервал 0 pt"/>
    <w:basedOn w:val="a4"/>
    <w:rsid w:val="008E40F9"/>
    <w:rPr>
      <w:rFonts w:eastAsia="Times New Roman" w:cs="Times New Roman"/>
      <w:b/>
      <w:bCs/>
      <w:color w:val="000000"/>
      <w:spacing w:val="1"/>
      <w:w w:val="100"/>
      <w:position w:val="0"/>
      <w:sz w:val="17"/>
      <w:szCs w:val="17"/>
      <w:shd w:val="clear" w:color="auto" w:fill="FFFFFF"/>
      <w:lang w:val="kk-KZ" w:eastAsia="kk-KZ" w:bidi="kk-KZ"/>
    </w:rPr>
  </w:style>
  <w:style w:type="paragraph" w:customStyle="1" w:styleId="25">
    <w:name w:val="Основной текст2"/>
    <w:basedOn w:val="a"/>
    <w:link w:val="a4"/>
    <w:rsid w:val="008E40F9"/>
    <w:pPr>
      <w:widowControl w:val="0"/>
      <w:shd w:val="clear" w:color="auto" w:fill="FFFFFF"/>
      <w:spacing w:after="1740" w:line="475" w:lineRule="exact"/>
      <w:ind w:hanging="1940"/>
      <w:jc w:val="right"/>
    </w:pPr>
    <w:rPr>
      <w:rFonts w:eastAsia="Times New Roman" w:cs="Times New Roman"/>
      <w:spacing w:val="4"/>
      <w:sz w:val="17"/>
      <w:szCs w:val="17"/>
    </w:rPr>
  </w:style>
  <w:style w:type="paragraph" w:customStyle="1" w:styleId="40">
    <w:name w:val="Основной текст (4)"/>
    <w:basedOn w:val="a"/>
    <w:link w:val="4"/>
    <w:rsid w:val="008E40F9"/>
    <w:pPr>
      <w:widowControl w:val="0"/>
      <w:shd w:val="clear" w:color="auto" w:fill="FFFFFF"/>
      <w:spacing w:before="300" w:after="180" w:line="230" w:lineRule="exact"/>
      <w:ind w:hanging="1820"/>
    </w:pPr>
    <w:rPr>
      <w:rFonts w:eastAsia="Times New Roman" w:cs="Times New Roman"/>
      <w:i/>
      <w:iCs/>
      <w:spacing w:val="3"/>
      <w:sz w:val="17"/>
      <w:szCs w:val="17"/>
    </w:rPr>
  </w:style>
  <w:style w:type="paragraph" w:customStyle="1" w:styleId="32">
    <w:name w:val="Заголовок №3"/>
    <w:basedOn w:val="a"/>
    <w:link w:val="31"/>
    <w:rsid w:val="008E40F9"/>
    <w:pPr>
      <w:widowControl w:val="0"/>
      <w:shd w:val="clear" w:color="auto" w:fill="FFFFFF"/>
      <w:spacing w:before="180" w:after="300" w:line="0" w:lineRule="atLeast"/>
      <w:jc w:val="center"/>
      <w:outlineLvl w:val="2"/>
    </w:pPr>
    <w:rPr>
      <w:rFonts w:eastAsia="Times New Roman" w:cs="Times New Roman"/>
      <w:b/>
      <w:bCs/>
      <w:spacing w:val="1"/>
      <w:sz w:val="17"/>
      <w:szCs w:val="17"/>
    </w:rPr>
  </w:style>
  <w:style w:type="character" w:customStyle="1" w:styleId="30pt">
    <w:name w:val="Заголовок №3 + Интервал 0 pt"/>
    <w:basedOn w:val="31"/>
    <w:rsid w:val="008E40F9"/>
    <w:rPr>
      <w:rFonts w:ascii="Times New Roman" w:eastAsia="Times New Roman" w:hAnsi="Times New Roman" w:cs="Times New Roman"/>
      <w:b/>
      <w:bCs/>
      <w:i w:val="0"/>
      <w:iCs w:val="0"/>
      <w:smallCaps w:val="0"/>
      <w:strike w:val="0"/>
      <w:color w:val="000000"/>
      <w:spacing w:val="-1"/>
      <w:w w:val="100"/>
      <w:position w:val="0"/>
      <w:sz w:val="17"/>
      <w:szCs w:val="17"/>
      <w:u w:val="none"/>
      <w:lang w:val="ru-RU" w:eastAsia="ru-RU" w:bidi="ru-RU"/>
    </w:rPr>
  </w:style>
  <w:style w:type="character" w:customStyle="1" w:styleId="0pt0">
    <w:name w:val="Основной текст + Интервал 0 pt"/>
    <w:basedOn w:val="a4"/>
    <w:rsid w:val="008E40F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D46190"/>
    <w:rPr>
      <w:rFonts w:eastAsia="Times New Roman" w:cs="Times New Roman"/>
      <w:b/>
      <w:bCs/>
      <w:spacing w:val="-1"/>
      <w:shd w:val="clear" w:color="auto" w:fill="FFFFFF"/>
    </w:rPr>
  </w:style>
  <w:style w:type="paragraph" w:customStyle="1" w:styleId="20">
    <w:name w:val="Заголовок №2"/>
    <w:basedOn w:val="a"/>
    <w:link w:val="2"/>
    <w:rsid w:val="00D46190"/>
    <w:pPr>
      <w:widowControl w:val="0"/>
      <w:shd w:val="clear" w:color="auto" w:fill="FFFFFF"/>
      <w:spacing w:after="300" w:line="0" w:lineRule="atLeast"/>
      <w:jc w:val="center"/>
      <w:outlineLvl w:val="1"/>
    </w:pPr>
    <w:rPr>
      <w:rFonts w:eastAsia="Times New Roman" w:cs="Times New Roman"/>
      <w:b/>
      <w:bCs/>
      <w:spacing w:val="-1"/>
    </w:rPr>
  </w:style>
  <w:style w:type="character" w:customStyle="1" w:styleId="21">
    <w:name w:val="Основной текст (2)_"/>
    <w:basedOn w:val="a0"/>
    <w:link w:val="22"/>
    <w:rsid w:val="00D46190"/>
    <w:rPr>
      <w:rFonts w:eastAsia="Times New Roman" w:cs="Times New Roman"/>
      <w:b/>
      <w:bCs/>
      <w:spacing w:val="1"/>
      <w:sz w:val="17"/>
      <w:szCs w:val="17"/>
      <w:shd w:val="clear" w:color="auto" w:fill="FFFFFF"/>
    </w:rPr>
  </w:style>
  <w:style w:type="character" w:customStyle="1" w:styleId="3">
    <w:name w:val="Оглавление 3 Знак"/>
    <w:basedOn w:val="a0"/>
    <w:link w:val="30"/>
    <w:rsid w:val="00D46190"/>
    <w:rPr>
      <w:rFonts w:eastAsia="Times New Roman" w:cs="Times New Roman"/>
      <w:b/>
      <w:bCs/>
      <w:spacing w:val="1"/>
      <w:sz w:val="17"/>
      <w:szCs w:val="17"/>
      <w:shd w:val="clear" w:color="auto" w:fill="FFFFFF"/>
    </w:rPr>
  </w:style>
  <w:style w:type="paragraph" w:customStyle="1" w:styleId="22">
    <w:name w:val="Основной текст (2)"/>
    <w:basedOn w:val="a"/>
    <w:link w:val="21"/>
    <w:rsid w:val="00D46190"/>
    <w:pPr>
      <w:widowControl w:val="0"/>
      <w:shd w:val="clear" w:color="auto" w:fill="FFFFFF"/>
      <w:spacing w:after="0" w:line="0" w:lineRule="atLeast"/>
    </w:pPr>
    <w:rPr>
      <w:rFonts w:eastAsia="Times New Roman" w:cs="Times New Roman"/>
      <w:b/>
      <w:bCs/>
      <w:spacing w:val="1"/>
      <w:sz w:val="17"/>
      <w:szCs w:val="17"/>
    </w:rPr>
  </w:style>
  <w:style w:type="paragraph" w:styleId="30">
    <w:name w:val="toc 3"/>
    <w:basedOn w:val="a"/>
    <w:link w:val="3"/>
    <w:autoRedefine/>
    <w:rsid w:val="00D46190"/>
    <w:pPr>
      <w:widowControl w:val="0"/>
      <w:shd w:val="clear" w:color="auto" w:fill="FFFFFF"/>
      <w:spacing w:after="300" w:line="0" w:lineRule="atLeast"/>
      <w:jc w:val="both"/>
    </w:pPr>
    <w:rPr>
      <w:rFonts w:eastAsia="Times New Roman" w:cs="Times New Roman"/>
      <w:b/>
      <w:bCs/>
      <w:spacing w:val="1"/>
      <w:sz w:val="17"/>
      <w:szCs w:val="17"/>
    </w:rPr>
  </w:style>
  <w:style w:type="character" w:customStyle="1" w:styleId="23">
    <w:name w:val="Оглавление (2)_"/>
    <w:basedOn w:val="a0"/>
    <w:link w:val="24"/>
    <w:rsid w:val="00D46190"/>
    <w:rPr>
      <w:rFonts w:eastAsia="Times New Roman" w:cs="Times New Roman"/>
      <w:b/>
      <w:bCs/>
      <w:spacing w:val="-1"/>
      <w:shd w:val="clear" w:color="auto" w:fill="FFFFFF"/>
    </w:rPr>
  </w:style>
  <w:style w:type="paragraph" w:customStyle="1" w:styleId="24">
    <w:name w:val="Оглавление (2)"/>
    <w:basedOn w:val="a"/>
    <w:link w:val="23"/>
    <w:rsid w:val="00D46190"/>
    <w:pPr>
      <w:widowControl w:val="0"/>
      <w:shd w:val="clear" w:color="auto" w:fill="FFFFFF"/>
      <w:spacing w:before="1140" w:after="300" w:line="0" w:lineRule="atLeast"/>
      <w:jc w:val="center"/>
    </w:pPr>
    <w:rPr>
      <w:rFonts w:eastAsia="Times New Roman" w:cs="Times New Roman"/>
      <w:b/>
      <w:bCs/>
      <w:spacing w:val="-1"/>
    </w:rPr>
  </w:style>
  <w:style w:type="character" w:styleId="a3">
    <w:name w:val="Hyperlink"/>
    <w:basedOn w:val="a0"/>
    <w:uiPriority w:val="99"/>
    <w:unhideWhenUsed/>
    <w:rsid w:val="00D46190"/>
    <w:rPr>
      <w:color w:val="0000FF" w:themeColor="hyperlink"/>
      <w:u w:val="single"/>
    </w:rPr>
  </w:style>
  <w:style w:type="character" w:customStyle="1" w:styleId="a4">
    <w:name w:val="Основной текст_"/>
    <w:basedOn w:val="a0"/>
    <w:link w:val="25"/>
    <w:rsid w:val="008E40F9"/>
    <w:rPr>
      <w:rFonts w:eastAsia="Times New Roman" w:cs="Times New Roman"/>
      <w:spacing w:val="4"/>
      <w:sz w:val="17"/>
      <w:szCs w:val="17"/>
      <w:shd w:val="clear" w:color="auto" w:fill="FFFFFF"/>
    </w:rPr>
  </w:style>
  <w:style w:type="character" w:customStyle="1" w:styleId="4">
    <w:name w:val="Основной текст (4)_"/>
    <w:basedOn w:val="a0"/>
    <w:link w:val="40"/>
    <w:rsid w:val="008E40F9"/>
    <w:rPr>
      <w:rFonts w:eastAsia="Times New Roman" w:cs="Times New Roman"/>
      <w:i/>
      <w:iCs/>
      <w:spacing w:val="3"/>
      <w:sz w:val="17"/>
      <w:szCs w:val="17"/>
      <w:shd w:val="clear" w:color="auto" w:fill="FFFFFF"/>
    </w:rPr>
  </w:style>
  <w:style w:type="character" w:customStyle="1" w:styleId="40pt">
    <w:name w:val="Основной текст (4) + Полужирный;Не курсив;Интервал 0 pt"/>
    <w:basedOn w:val="4"/>
    <w:rsid w:val="008E40F9"/>
    <w:rPr>
      <w:rFonts w:eastAsia="Times New Roman" w:cs="Times New Roman"/>
      <w:b/>
      <w:bCs/>
      <w:i/>
      <w:iCs/>
      <w:color w:val="000000"/>
      <w:spacing w:val="1"/>
      <w:w w:val="100"/>
      <w:position w:val="0"/>
      <w:sz w:val="17"/>
      <w:szCs w:val="17"/>
      <w:shd w:val="clear" w:color="auto" w:fill="FFFFFF"/>
      <w:lang w:val="ru-RU" w:eastAsia="ru-RU" w:bidi="ru-RU"/>
    </w:rPr>
  </w:style>
  <w:style w:type="character" w:customStyle="1" w:styleId="40pt0">
    <w:name w:val="Основной текст (4) + Не курсив;Интервал 0 pt"/>
    <w:basedOn w:val="4"/>
    <w:rsid w:val="008E40F9"/>
    <w:rPr>
      <w:rFonts w:eastAsia="Times New Roman" w:cs="Times New Roman"/>
      <w:i/>
      <w:iCs/>
      <w:color w:val="000000"/>
      <w:spacing w:val="4"/>
      <w:w w:val="100"/>
      <w:position w:val="0"/>
      <w:sz w:val="17"/>
      <w:szCs w:val="17"/>
      <w:shd w:val="clear" w:color="auto" w:fill="FFFFFF"/>
      <w:lang w:val="en-US" w:eastAsia="en-US" w:bidi="en-US"/>
    </w:rPr>
  </w:style>
  <w:style w:type="character" w:customStyle="1" w:styleId="31">
    <w:name w:val="Заголовок №3_"/>
    <w:basedOn w:val="a0"/>
    <w:link w:val="32"/>
    <w:rsid w:val="008E40F9"/>
    <w:rPr>
      <w:rFonts w:eastAsia="Times New Roman" w:cs="Times New Roman"/>
      <w:b/>
      <w:bCs/>
      <w:spacing w:val="1"/>
      <w:sz w:val="17"/>
      <w:szCs w:val="17"/>
      <w:shd w:val="clear" w:color="auto" w:fill="FFFFFF"/>
    </w:rPr>
  </w:style>
  <w:style w:type="character" w:customStyle="1" w:styleId="0pt">
    <w:name w:val="Основной текст + Полужирный;Интервал 0 pt"/>
    <w:basedOn w:val="a4"/>
    <w:rsid w:val="008E40F9"/>
    <w:rPr>
      <w:rFonts w:eastAsia="Times New Roman" w:cs="Times New Roman"/>
      <w:b/>
      <w:bCs/>
      <w:color w:val="000000"/>
      <w:spacing w:val="1"/>
      <w:w w:val="100"/>
      <w:position w:val="0"/>
      <w:sz w:val="17"/>
      <w:szCs w:val="17"/>
      <w:shd w:val="clear" w:color="auto" w:fill="FFFFFF"/>
      <w:lang w:val="kk-KZ" w:eastAsia="kk-KZ" w:bidi="kk-KZ"/>
    </w:rPr>
  </w:style>
  <w:style w:type="paragraph" w:customStyle="1" w:styleId="25">
    <w:name w:val="Основной текст2"/>
    <w:basedOn w:val="a"/>
    <w:link w:val="a4"/>
    <w:rsid w:val="008E40F9"/>
    <w:pPr>
      <w:widowControl w:val="0"/>
      <w:shd w:val="clear" w:color="auto" w:fill="FFFFFF"/>
      <w:spacing w:after="1740" w:line="475" w:lineRule="exact"/>
      <w:ind w:hanging="1940"/>
      <w:jc w:val="right"/>
    </w:pPr>
    <w:rPr>
      <w:rFonts w:eastAsia="Times New Roman" w:cs="Times New Roman"/>
      <w:spacing w:val="4"/>
      <w:sz w:val="17"/>
      <w:szCs w:val="17"/>
    </w:rPr>
  </w:style>
  <w:style w:type="paragraph" w:customStyle="1" w:styleId="40">
    <w:name w:val="Основной текст (4)"/>
    <w:basedOn w:val="a"/>
    <w:link w:val="4"/>
    <w:rsid w:val="008E40F9"/>
    <w:pPr>
      <w:widowControl w:val="0"/>
      <w:shd w:val="clear" w:color="auto" w:fill="FFFFFF"/>
      <w:spacing w:before="300" w:after="180" w:line="230" w:lineRule="exact"/>
      <w:ind w:hanging="1820"/>
    </w:pPr>
    <w:rPr>
      <w:rFonts w:eastAsia="Times New Roman" w:cs="Times New Roman"/>
      <w:i/>
      <w:iCs/>
      <w:spacing w:val="3"/>
      <w:sz w:val="17"/>
      <w:szCs w:val="17"/>
    </w:rPr>
  </w:style>
  <w:style w:type="paragraph" w:customStyle="1" w:styleId="32">
    <w:name w:val="Заголовок №3"/>
    <w:basedOn w:val="a"/>
    <w:link w:val="31"/>
    <w:rsid w:val="008E40F9"/>
    <w:pPr>
      <w:widowControl w:val="0"/>
      <w:shd w:val="clear" w:color="auto" w:fill="FFFFFF"/>
      <w:spacing w:before="180" w:after="300" w:line="0" w:lineRule="atLeast"/>
      <w:jc w:val="center"/>
      <w:outlineLvl w:val="2"/>
    </w:pPr>
    <w:rPr>
      <w:rFonts w:eastAsia="Times New Roman" w:cs="Times New Roman"/>
      <w:b/>
      <w:bCs/>
      <w:spacing w:val="1"/>
      <w:sz w:val="17"/>
      <w:szCs w:val="17"/>
    </w:rPr>
  </w:style>
  <w:style w:type="character" w:customStyle="1" w:styleId="30pt">
    <w:name w:val="Заголовок №3 + Интервал 0 pt"/>
    <w:basedOn w:val="31"/>
    <w:rsid w:val="008E40F9"/>
    <w:rPr>
      <w:rFonts w:ascii="Times New Roman" w:eastAsia="Times New Roman" w:hAnsi="Times New Roman" w:cs="Times New Roman"/>
      <w:b/>
      <w:bCs/>
      <w:i w:val="0"/>
      <w:iCs w:val="0"/>
      <w:smallCaps w:val="0"/>
      <w:strike w:val="0"/>
      <w:color w:val="000000"/>
      <w:spacing w:val="-1"/>
      <w:w w:val="100"/>
      <w:position w:val="0"/>
      <w:sz w:val="17"/>
      <w:szCs w:val="17"/>
      <w:u w:val="none"/>
      <w:lang w:val="ru-RU" w:eastAsia="ru-RU" w:bidi="ru-RU"/>
    </w:rPr>
  </w:style>
  <w:style w:type="character" w:customStyle="1" w:styleId="0pt0">
    <w:name w:val="Основной текст + Интервал 0 pt"/>
    <w:basedOn w:val="a4"/>
    <w:rsid w:val="008E40F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a.parasotskaya@gmail.com" TargetMode="External"/><Relationship Id="rId13" Type="http://schemas.openxmlformats.org/officeDocument/2006/relationships/hyperlink" Target="mailto:nazym-2111@mail.ru" TargetMode="External"/><Relationship Id="rId3" Type="http://schemas.openxmlformats.org/officeDocument/2006/relationships/webSettings" Target="webSettings.xml"/><Relationship Id="rId7" Type="http://schemas.openxmlformats.org/officeDocument/2006/relationships/hyperlink" Target="mailto:zhansaya_7777@mail.ru" TargetMode="External"/><Relationship Id="rId12" Type="http://schemas.openxmlformats.org/officeDocument/2006/relationships/hyperlink" Target="mailto:gmi2776@mail.ru"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kimdina92@mail.ru" TargetMode="External"/><Relationship Id="rId11" Type="http://schemas.openxmlformats.org/officeDocument/2006/relationships/hyperlink" Target="mailto:valuha-hilo@mail.ru" TargetMode="External"/><Relationship Id="rId5" Type="http://schemas.openxmlformats.org/officeDocument/2006/relationships/hyperlink" Target="mailto:zhanara-zhanara-2014@mail.ru" TargetMode="External"/><Relationship Id="rId15" Type="http://schemas.openxmlformats.org/officeDocument/2006/relationships/theme" Target="theme/theme1.xml"/><Relationship Id="rId10" Type="http://schemas.openxmlformats.org/officeDocument/2006/relationships/hyperlink" Target="mailto:altynbek_fin@mail.ru" TargetMode="External"/><Relationship Id="rId4" Type="http://schemas.openxmlformats.org/officeDocument/2006/relationships/hyperlink" Target="mailto:akimdina92@mail.ru" TargetMode="External"/><Relationship Id="rId9" Type="http://schemas.openxmlformats.org/officeDocument/2006/relationships/hyperlink" Target="mailto:zhasulantoskanbaev@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1374</Words>
  <Characters>7833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4</cp:revision>
  <dcterms:created xsi:type="dcterms:W3CDTF">2019-11-07T05:24:00Z</dcterms:created>
  <dcterms:modified xsi:type="dcterms:W3CDTF">2019-11-12T04:42:00Z</dcterms:modified>
</cp:coreProperties>
</file>